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37962" w14:textId="03E52F9D" w:rsidR="00DF5730" w:rsidRPr="000145B7" w:rsidRDefault="0082549F" w:rsidP="00AC4CB0">
      <w:pPr>
        <w:jc w:val="center"/>
        <w:rPr>
          <w:rFonts w:ascii="Times New Roman" w:hAnsi="Times New Roman" w:cs="Times New Roman"/>
          <w:b/>
          <w:bCs/>
          <w:sz w:val="36"/>
          <w:szCs w:val="36"/>
        </w:rPr>
      </w:pPr>
      <w:r w:rsidRPr="000145B7">
        <w:rPr>
          <w:rFonts w:ascii="Times New Roman" w:hAnsi="Times New Roman" w:cs="Times New Roman"/>
          <w:b/>
          <w:bCs/>
          <w:sz w:val="36"/>
          <w:szCs w:val="36"/>
        </w:rPr>
        <w:t xml:space="preserve">Sabun Pembersih Lantai Aromaterapi Lavender sebagai Pencegahan Demam Berdarah dan </w:t>
      </w:r>
      <w:r w:rsidR="005E688C">
        <w:rPr>
          <w:rFonts w:ascii="Times New Roman" w:hAnsi="Times New Roman" w:cs="Times New Roman"/>
          <w:b/>
          <w:bCs/>
          <w:sz w:val="36"/>
          <w:szCs w:val="36"/>
        </w:rPr>
        <w:t>P</w:t>
      </w:r>
      <w:r w:rsidRPr="000145B7">
        <w:rPr>
          <w:rFonts w:ascii="Times New Roman" w:hAnsi="Times New Roman" w:cs="Times New Roman"/>
          <w:b/>
          <w:bCs/>
          <w:sz w:val="36"/>
          <w:szCs w:val="36"/>
        </w:rPr>
        <w:t>enunjang Kebersihan</w:t>
      </w:r>
    </w:p>
    <w:p w14:paraId="525F4105" w14:textId="2B4E4C50" w:rsidR="002720BC" w:rsidRPr="00AC4CB0" w:rsidRDefault="002720BC" w:rsidP="00AC4CB0">
      <w:pPr>
        <w:jc w:val="center"/>
        <w:rPr>
          <w:rFonts w:ascii="Times New Roman" w:hAnsi="Times New Roman" w:cs="Times New Roman"/>
          <w:sz w:val="24"/>
          <w:szCs w:val="24"/>
        </w:rPr>
      </w:pPr>
    </w:p>
    <w:p w14:paraId="0B0C5045" w14:textId="46514CAD" w:rsidR="004D01EF" w:rsidRDefault="004D01EF" w:rsidP="004D01EF">
      <w:pPr>
        <w:pStyle w:val="Default"/>
        <w:spacing w:line="276" w:lineRule="auto"/>
        <w:jc w:val="center"/>
        <w:rPr>
          <w:b/>
          <w:bCs/>
        </w:rPr>
      </w:pPr>
      <w:r w:rsidRPr="00AC4CB0">
        <w:rPr>
          <w:b/>
          <w:bCs/>
        </w:rPr>
        <w:t>Novi Elisa</w:t>
      </w:r>
      <w:r w:rsidRPr="00AC4CB0">
        <w:rPr>
          <w:b/>
          <w:bCs/>
          <w:vertAlign w:val="superscript"/>
        </w:rPr>
        <w:t>*</w:t>
      </w:r>
      <w:r w:rsidRPr="00AC4CB0">
        <w:rPr>
          <w:b/>
          <w:bCs/>
        </w:rPr>
        <w:t>, Athika Darumas Putri, Kinanthi Nugrahaning Widhi, Aqilah Achmad, Devina Salsabila Agustin, Helena Hanan Pratidina, Michael Brilian Mulyo, Priskila Elcilia, Rizqika Aura N, Sulis Dwi Ardani, Syafa Dliya Ulhaq</w:t>
      </w:r>
    </w:p>
    <w:p w14:paraId="7424F460" w14:textId="77777777" w:rsidR="004D01EF" w:rsidRDefault="004D01EF" w:rsidP="004D01EF">
      <w:pPr>
        <w:pStyle w:val="Default"/>
        <w:spacing w:line="276" w:lineRule="auto"/>
        <w:jc w:val="center"/>
      </w:pPr>
      <w:r w:rsidRPr="00AC4CB0">
        <w:t>Sekolah Tinggi Ilmu Farmasi Yayasan Pharmasi Semarang, Indonesia</w:t>
      </w:r>
    </w:p>
    <w:p w14:paraId="48C0008F" w14:textId="04ECE3EA" w:rsidR="004D01EF" w:rsidRPr="00AC4CB0" w:rsidRDefault="00E158CC" w:rsidP="004D01EF">
      <w:pPr>
        <w:pStyle w:val="Default"/>
        <w:spacing w:line="276" w:lineRule="auto"/>
        <w:jc w:val="center"/>
      </w:pPr>
      <w:r w:rsidRPr="004B7811">
        <w:rPr>
          <w:b/>
          <w:bCs/>
          <w:vertAlign w:val="superscript"/>
        </w:rPr>
        <w:t>*</w:t>
      </w:r>
      <w:r w:rsidR="004D01EF" w:rsidRPr="00AC4CB0">
        <w:t>e-mail :</w:t>
      </w:r>
      <w:r w:rsidR="004D01EF" w:rsidRPr="004B7811">
        <w:t xml:space="preserve"> novieliza737@gmail.com</w:t>
      </w:r>
    </w:p>
    <w:p w14:paraId="6F0617A1" w14:textId="77777777" w:rsidR="002720BC" w:rsidRPr="00AC4CB0" w:rsidRDefault="002720BC" w:rsidP="00AC4CB0">
      <w:pPr>
        <w:pStyle w:val="Default"/>
        <w:spacing w:line="276" w:lineRule="auto"/>
      </w:pPr>
    </w:p>
    <w:p w14:paraId="120D2D51" w14:textId="77777777" w:rsidR="00DF5730" w:rsidRPr="009B19C4" w:rsidRDefault="00955387" w:rsidP="00E00317">
      <w:pPr>
        <w:spacing w:line="240" w:lineRule="auto"/>
        <w:jc w:val="center"/>
        <w:rPr>
          <w:rFonts w:ascii="Times New Roman" w:eastAsia="Times New Roman" w:hAnsi="Times New Roman" w:cs="Times New Roman"/>
          <w:b/>
          <w:bCs/>
          <w:iCs/>
          <w:sz w:val="24"/>
          <w:szCs w:val="24"/>
        </w:rPr>
      </w:pPr>
      <w:r w:rsidRPr="009B19C4">
        <w:rPr>
          <w:rFonts w:ascii="Times New Roman" w:eastAsia="Times New Roman" w:hAnsi="Times New Roman" w:cs="Times New Roman"/>
          <w:b/>
          <w:bCs/>
          <w:iCs/>
          <w:sz w:val="24"/>
          <w:szCs w:val="24"/>
        </w:rPr>
        <w:t>Abstrak</w:t>
      </w:r>
    </w:p>
    <w:p w14:paraId="1E902ACF" w14:textId="5A9D9E16" w:rsidR="00DF5730" w:rsidRDefault="00177257" w:rsidP="00E0031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Masalah kesehatan pada masyarakat adalah bagian terpenting, terutama foktor kebersihan yang menjadi pokok untuk sarang nyamuk, beberapa nyamuk yang berbahaya salah sayunya adalah DBD yang </w:t>
      </w:r>
      <w:r w:rsidR="00955387" w:rsidRPr="00AC4CB0">
        <w:rPr>
          <w:rFonts w:ascii="Times New Roman" w:eastAsia="Times New Roman" w:hAnsi="Times New Roman" w:cs="Times New Roman"/>
          <w:sz w:val="24"/>
          <w:szCs w:val="24"/>
        </w:rPr>
        <w:t>masih menjadi salah satu penyakit endemis di Indonesia</w:t>
      </w:r>
      <w:r>
        <w:rPr>
          <w:rFonts w:ascii="Times New Roman" w:eastAsia="Times New Roman" w:hAnsi="Times New Roman" w:cs="Times New Roman"/>
          <w:sz w:val="24"/>
          <w:szCs w:val="24"/>
        </w:rPr>
        <w:t>.</w:t>
      </w:r>
      <w:r w:rsidR="00955387" w:rsidRPr="00AC4CB0">
        <w:rPr>
          <w:rFonts w:ascii="Times New Roman" w:eastAsia="Times New Roman" w:hAnsi="Times New Roman" w:cs="Times New Roman"/>
          <w:sz w:val="24"/>
          <w:szCs w:val="24"/>
        </w:rPr>
        <w:t xml:space="preserve"> Lingkungan rumah yang tidak bersih dapat menjadi sarang nyamuk Aedes aegypti, </w:t>
      </w:r>
      <w:r>
        <w:rPr>
          <w:rFonts w:ascii="Times New Roman" w:eastAsia="Times New Roman" w:hAnsi="Times New Roman" w:cs="Times New Roman"/>
          <w:sz w:val="24"/>
          <w:szCs w:val="24"/>
        </w:rPr>
        <w:t xml:space="preserve">hal ini dapat memiliki dapak pada kesehatan masyarakat, selain itu pola kebersihan juga berpengaruh </w:t>
      </w:r>
      <w:r w:rsidR="00955387" w:rsidRPr="00AC4CB0">
        <w:rPr>
          <w:rFonts w:ascii="Times New Roman" w:eastAsia="Times New Roman" w:hAnsi="Times New Roman" w:cs="Times New Roman"/>
          <w:sz w:val="24"/>
          <w:szCs w:val="24"/>
        </w:rPr>
        <w:t>terutama melalui pe</w:t>
      </w:r>
      <w:r w:rsidR="0032784C">
        <w:rPr>
          <w:rFonts w:ascii="Times New Roman" w:eastAsia="Times New Roman" w:hAnsi="Times New Roman" w:cs="Times New Roman"/>
          <w:sz w:val="24"/>
          <w:szCs w:val="24"/>
        </w:rPr>
        <w:t>ningkatan kebersihan lingkungan</w:t>
      </w:r>
      <w:r w:rsidR="00955387" w:rsidRPr="00AC4CB0">
        <w:rPr>
          <w:rFonts w:ascii="Times New Roman" w:eastAsia="Times New Roman" w:hAnsi="Times New Roman" w:cs="Times New Roman"/>
          <w:sz w:val="24"/>
          <w:szCs w:val="24"/>
        </w:rPr>
        <w:t xml:space="preserve">. </w:t>
      </w:r>
      <w:r w:rsidR="00955387" w:rsidRPr="000145B7">
        <w:rPr>
          <w:rFonts w:ascii="Times New Roman" w:eastAsia="Times New Roman" w:hAnsi="Times New Roman" w:cs="Times New Roman"/>
          <w:bCs/>
          <w:sz w:val="24"/>
          <w:szCs w:val="24"/>
        </w:rPr>
        <w:t>Tujuan</w:t>
      </w:r>
      <w:r w:rsidR="00955387" w:rsidRPr="00AC4CB0">
        <w:rPr>
          <w:rFonts w:ascii="Times New Roman" w:eastAsia="Times New Roman" w:hAnsi="Times New Roman" w:cs="Times New Roman"/>
          <w:sz w:val="24"/>
          <w:szCs w:val="24"/>
        </w:rPr>
        <w:t xml:space="preserve"> dari kegiatan ini adalah untuk meningkatkan kesadaran masyarakat tentang pentingnya kebersihan lingkungan memberdayakan ibu-ibu PKK melalui pelatihan pembuatan sabun pembersih lantai alami berbahan dasar minyak esensial lavender. </w:t>
      </w:r>
      <w:r w:rsidR="00955387" w:rsidRPr="000145B7">
        <w:rPr>
          <w:rFonts w:ascii="Times New Roman" w:eastAsia="Times New Roman" w:hAnsi="Times New Roman" w:cs="Times New Roman"/>
          <w:bCs/>
          <w:sz w:val="24"/>
          <w:szCs w:val="24"/>
        </w:rPr>
        <w:t xml:space="preserve">Metode </w:t>
      </w:r>
      <w:r w:rsidR="00955387" w:rsidRPr="00AC4CB0">
        <w:rPr>
          <w:rFonts w:ascii="Times New Roman" w:eastAsia="Times New Roman" w:hAnsi="Times New Roman" w:cs="Times New Roman"/>
          <w:sz w:val="24"/>
          <w:szCs w:val="24"/>
        </w:rPr>
        <w:t>yang digunakan meliputi penyuluhan kesehatan, pelatihan pembuatan sabun, dan evaluasi terhadap efektivitas produk melalui uji kebersihan lantai dan observasi terhadap keberadaan nyamuk di sekitar rumah sebelum dan sesudah penggunaan produk.</w:t>
      </w:r>
      <w:r w:rsidR="000145B7">
        <w:rPr>
          <w:rFonts w:ascii="Times New Roman" w:eastAsia="Times New Roman" w:hAnsi="Times New Roman" w:cs="Times New Roman"/>
          <w:sz w:val="24"/>
          <w:szCs w:val="24"/>
        </w:rPr>
        <w:t xml:space="preserve"> </w:t>
      </w:r>
      <w:r w:rsidR="0032784C">
        <w:rPr>
          <w:rFonts w:ascii="Times New Roman" w:eastAsia="Times New Roman" w:hAnsi="Times New Roman" w:cs="Times New Roman"/>
          <w:sz w:val="24"/>
          <w:szCs w:val="24"/>
        </w:rPr>
        <w:t xml:space="preserve">Hasil </w:t>
      </w:r>
      <w:r w:rsidR="000145B7">
        <w:rPr>
          <w:rFonts w:ascii="Times New Roman" w:eastAsia="Times New Roman" w:hAnsi="Times New Roman" w:cs="Times New Roman"/>
          <w:sz w:val="24"/>
          <w:szCs w:val="24"/>
        </w:rPr>
        <w:t>K</w:t>
      </w:r>
      <w:r w:rsidR="00955387" w:rsidRPr="00AC4CB0">
        <w:rPr>
          <w:rFonts w:ascii="Times New Roman" w:eastAsia="Times New Roman" w:hAnsi="Times New Roman" w:cs="Times New Roman"/>
          <w:sz w:val="24"/>
          <w:szCs w:val="24"/>
        </w:rPr>
        <w:t>egiatan menunjukkan bahwa sabun pembers</w:t>
      </w:r>
      <w:r w:rsidR="0032784C">
        <w:rPr>
          <w:rFonts w:ascii="Times New Roman" w:eastAsia="Times New Roman" w:hAnsi="Times New Roman" w:cs="Times New Roman"/>
          <w:sz w:val="24"/>
          <w:szCs w:val="24"/>
        </w:rPr>
        <w:t xml:space="preserve">ih lantai aromaterapi lavender baik digunakan </w:t>
      </w:r>
      <w:r w:rsidR="00955387" w:rsidRPr="00AC4CB0">
        <w:rPr>
          <w:rFonts w:ascii="Times New Roman" w:eastAsia="Times New Roman" w:hAnsi="Times New Roman" w:cs="Times New Roman"/>
          <w:sz w:val="24"/>
          <w:szCs w:val="24"/>
        </w:rPr>
        <w:t>dala</w:t>
      </w:r>
      <w:r w:rsidR="00E85659">
        <w:rPr>
          <w:rFonts w:ascii="Times New Roman" w:eastAsia="Times New Roman" w:hAnsi="Times New Roman" w:cs="Times New Roman"/>
          <w:sz w:val="24"/>
          <w:szCs w:val="24"/>
        </w:rPr>
        <w:t>m membersihkan permukaan lantai</w:t>
      </w:r>
      <w:r w:rsidR="0032784C">
        <w:rPr>
          <w:rFonts w:ascii="Times New Roman" w:eastAsia="Times New Roman" w:hAnsi="Times New Roman" w:cs="Times New Roman"/>
          <w:sz w:val="24"/>
          <w:szCs w:val="24"/>
        </w:rPr>
        <w:t xml:space="preserve"> setelah dipraktikan pada saat pengabdian berlangsung</w:t>
      </w:r>
      <w:r w:rsidR="00E85659">
        <w:rPr>
          <w:rFonts w:ascii="Times New Roman" w:eastAsia="Times New Roman" w:hAnsi="Times New Roman" w:cs="Times New Roman"/>
          <w:sz w:val="24"/>
          <w:szCs w:val="24"/>
        </w:rPr>
        <w:t xml:space="preserve">. Selain itu </w:t>
      </w:r>
      <w:r w:rsidR="00955387" w:rsidRPr="00AC4CB0">
        <w:rPr>
          <w:rFonts w:ascii="Times New Roman" w:eastAsia="Times New Roman" w:hAnsi="Times New Roman" w:cs="Times New Roman"/>
          <w:sz w:val="24"/>
          <w:szCs w:val="24"/>
        </w:rPr>
        <w:t xml:space="preserve">peserta merasa antusias dan tertarik untuk memproduksi sabun secara mandiri dan berkelanjutan sebagai bentuk pemberdayaan ekonomi lokal. Kegiatan ini juga mendorong peningkatan </w:t>
      </w:r>
      <w:r w:rsidR="0032784C">
        <w:rPr>
          <w:rFonts w:ascii="Times New Roman" w:eastAsia="Times New Roman" w:hAnsi="Times New Roman" w:cs="Times New Roman"/>
          <w:sz w:val="24"/>
          <w:szCs w:val="24"/>
        </w:rPr>
        <w:t xml:space="preserve">kesehatan lingkungan dan </w:t>
      </w:r>
      <w:r w:rsidR="00955387" w:rsidRPr="00AC4CB0">
        <w:rPr>
          <w:rFonts w:ascii="Times New Roman" w:eastAsia="Times New Roman" w:hAnsi="Times New Roman" w:cs="Times New Roman"/>
          <w:sz w:val="24"/>
          <w:szCs w:val="24"/>
        </w:rPr>
        <w:t>upaya pencegahan penyakit.</w:t>
      </w:r>
    </w:p>
    <w:p w14:paraId="32CBE237" w14:textId="77777777" w:rsidR="00B271E0" w:rsidRPr="00AC4CB0" w:rsidRDefault="00B271E0" w:rsidP="00E00317">
      <w:pPr>
        <w:spacing w:line="240" w:lineRule="auto"/>
        <w:jc w:val="both"/>
        <w:rPr>
          <w:rFonts w:ascii="Times New Roman" w:eastAsia="Times New Roman" w:hAnsi="Times New Roman" w:cs="Times New Roman"/>
          <w:sz w:val="24"/>
          <w:szCs w:val="24"/>
        </w:rPr>
      </w:pPr>
    </w:p>
    <w:p w14:paraId="758416FF" w14:textId="264E2476" w:rsidR="0082549F" w:rsidRPr="00E158CC" w:rsidRDefault="0082549F" w:rsidP="00E00317">
      <w:pPr>
        <w:spacing w:line="240" w:lineRule="auto"/>
        <w:jc w:val="both"/>
        <w:rPr>
          <w:rFonts w:ascii="Times New Roman" w:eastAsia="Times New Roman" w:hAnsi="Times New Roman" w:cs="Times New Roman"/>
          <w:sz w:val="24"/>
          <w:szCs w:val="24"/>
        </w:rPr>
      </w:pPr>
      <w:r w:rsidRPr="00E158CC">
        <w:rPr>
          <w:rFonts w:ascii="Times New Roman" w:eastAsia="Times New Roman" w:hAnsi="Times New Roman" w:cs="Times New Roman"/>
          <w:b/>
          <w:bCs/>
          <w:sz w:val="24"/>
          <w:szCs w:val="24"/>
        </w:rPr>
        <w:t xml:space="preserve">Kata kunci : </w:t>
      </w:r>
      <w:r w:rsidR="00177257" w:rsidRPr="00E158CC">
        <w:rPr>
          <w:rFonts w:ascii="Times New Roman" w:eastAsia="Times New Roman" w:hAnsi="Times New Roman" w:cs="Times New Roman"/>
          <w:bCs/>
          <w:sz w:val="24"/>
          <w:szCs w:val="24"/>
        </w:rPr>
        <w:t xml:space="preserve">Kesehatan, </w:t>
      </w:r>
      <w:r w:rsidR="00177257" w:rsidRPr="00E158CC">
        <w:rPr>
          <w:rFonts w:ascii="Times New Roman" w:eastAsia="Times New Roman" w:hAnsi="Times New Roman" w:cs="Times New Roman"/>
          <w:sz w:val="24"/>
          <w:szCs w:val="24"/>
        </w:rPr>
        <w:t xml:space="preserve">Lavender, </w:t>
      </w:r>
      <w:r w:rsidRPr="00E158CC">
        <w:rPr>
          <w:rFonts w:ascii="Times New Roman" w:eastAsia="Times New Roman" w:hAnsi="Times New Roman" w:cs="Times New Roman"/>
          <w:sz w:val="24"/>
          <w:szCs w:val="24"/>
        </w:rPr>
        <w:t>Sabun</w:t>
      </w:r>
    </w:p>
    <w:p w14:paraId="36EC7759" w14:textId="77777777" w:rsidR="004B3055" w:rsidRDefault="004B3055" w:rsidP="00E00317">
      <w:pPr>
        <w:spacing w:line="240" w:lineRule="auto"/>
        <w:jc w:val="both"/>
        <w:rPr>
          <w:rFonts w:ascii="Times New Roman" w:eastAsia="Times New Roman" w:hAnsi="Times New Roman" w:cs="Times New Roman"/>
          <w:i/>
          <w:iCs/>
          <w:sz w:val="24"/>
          <w:szCs w:val="24"/>
        </w:rPr>
      </w:pPr>
    </w:p>
    <w:p w14:paraId="28AB6255" w14:textId="4FEA5F52" w:rsidR="004B3055" w:rsidRPr="004B3055" w:rsidRDefault="004B3055" w:rsidP="00E00317">
      <w:pPr>
        <w:spacing w:line="240" w:lineRule="auto"/>
        <w:jc w:val="center"/>
        <w:rPr>
          <w:rFonts w:ascii="Times New Roman" w:eastAsia="Times New Roman" w:hAnsi="Times New Roman" w:cs="Times New Roman"/>
          <w:b/>
          <w:bCs/>
          <w:i/>
          <w:iCs/>
          <w:sz w:val="24"/>
          <w:szCs w:val="24"/>
          <w:lang w:val="id-ID"/>
        </w:rPr>
      </w:pPr>
      <w:r w:rsidRPr="004B3055">
        <w:rPr>
          <w:rFonts w:ascii="Times New Roman" w:eastAsia="Times New Roman" w:hAnsi="Times New Roman" w:cs="Times New Roman"/>
          <w:b/>
          <w:bCs/>
          <w:i/>
          <w:iCs/>
          <w:sz w:val="24"/>
          <w:szCs w:val="24"/>
          <w:lang w:val="id-ID"/>
        </w:rPr>
        <w:t>Abstract</w:t>
      </w:r>
    </w:p>
    <w:p w14:paraId="0D404FEA" w14:textId="77777777" w:rsidR="004B3055" w:rsidRPr="004B3055" w:rsidRDefault="004B3055" w:rsidP="00E00317">
      <w:pPr>
        <w:spacing w:line="240" w:lineRule="auto"/>
        <w:ind w:firstLine="720"/>
        <w:jc w:val="both"/>
        <w:rPr>
          <w:rFonts w:ascii="Times New Roman" w:hAnsi="Times New Roman" w:cs="Times New Roman"/>
          <w:bCs/>
          <w:i/>
          <w:iCs/>
          <w:sz w:val="24"/>
          <w:szCs w:val="24"/>
        </w:rPr>
      </w:pPr>
      <w:r w:rsidRPr="004B3055">
        <w:rPr>
          <w:rFonts w:ascii="Times New Roman" w:hAnsi="Times New Roman" w:cs="Times New Roman"/>
          <w:bCs/>
          <w:i/>
          <w:iCs/>
          <w:sz w:val="24"/>
          <w:szCs w:val="24"/>
        </w:rPr>
        <w:t>Public health issues are paramount, particularly hygiene, which is a key factor in mosquito breeding. One of the most dangerous mosquitoes is dengue fever, which remains endemic in Indonesia. An unclean home environment can become a breeding ground for the Aedes aegypti mosquito, impacting public health. Furthermore, hygiene practices also influence environmental cleanliness, particularly through improved environmental hygiene. The purpose of this activity was to raise public awareness about the importance of environmental cleanliness and empower women in the Family Welfare Movement (PKK) through training in making natural floor cleaning soap from lavender essential oil. The methods used included health education, soap-making training, and evaluation of product effectiveness through floor cleanliness tests and observations of mosquitoes around the home before and after use. The results of the activity showed that the lavender aromatherapy floor cleaning soap was effective for cleaning floor surfaces after being practiced during the community service program. Furthermore, participants expressed enthusiasm and interest in producing soap independently and sustainably as a form of local economic empowerment. This activity also encouraged improved environmental health and disease prevention efforts.</w:t>
      </w:r>
    </w:p>
    <w:p w14:paraId="77466CD7" w14:textId="77777777" w:rsidR="004B3055" w:rsidRPr="004B3055" w:rsidRDefault="004B3055" w:rsidP="00E00317">
      <w:pPr>
        <w:spacing w:line="240" w:lineRule="auto"/>
        <w:jc w:val="both"/>
        <w:rPr>
          <w:rFonts w:ascii="Times New Roman" w:hAnsi="Times New Roman" w:cs="Times New Roman"/>
          <w:bCs/>
          <w:i/>
          <w:iCs/>
          <w:sz w:val="24"/>
          <w:szCs w:val="24"/>
        </w:rPr>
      </w:pPr>
    </w:p>
    <w:p w14:paraId="1BC70B63" w14:textId="63CA7415" w:rsidR="00DF5730" w:rsidRPr="004B3055" w:rsidRDefault="004B3055" w:rsidP="00E00317">
      <w:pPr>
        <w:spacing w:line="240" w:lineRule="auto"/>
        <w:jc w:val="both"/>
        <w:rPr>
          <w:rFonts w:ascii="Times New Roman" w:hAnsi="Times New Roman" w:cs="Times New Roman"/>
          <w:bCs/>
          <w:i/>
          <w:iCs/>
          <w:sz w:val="24"/>
          <w:szCs w:val="24"/>
        </w:rPr>
      </w:pPr>
      <w:r w:rsidRPr="004B3055">
        <w:rPr>
          <w:rFonts w:ascii="Times New Roman" w:hAnsi="Times New Roman" w:cs="Times New Roman"/>
          <w:b/>
          <w:i/>
          <w:iCs/>
          <w:sz w:val="24"/>
          <w:szCs w:val="24"/>
        </w:rPr>
        <w:t>Keywords</w:t>
      </w:r>
      <w:r w:rsidRPr="004B3055">
        <w:rPr>
          <w:rFonts w:ascii="Times New Roman" w:hAnsi="Times New Roman" w:cs="Times New Roman"/>
          <w:bCs/>
          <w:i/>
          <w:iCs/>
          <w:sz w:val="24"/>
          <w:szCs w:val="24"/>
        </w:rPr>
        <w:t>: Health, Lavender, Soap</w:t>
      </w:r>
    </w:p>
    <w:p w14:paraId="038A5554" w14:textId="76CC6C71" w:rsidR="00DF5730" w:rsidRPr="004B3055" w:rsidRDefault="00955387" w:rsidP="00E00317">
      <w:pPr>
        <w:pStyle w:val="ListParagraph"/>
        <w:numPr>
          <w:ilvl w:val="0"/>
          <w:numId w:val="21"/>
        </w:numPr>
        <w:tabs>
          <w:tab w:val="left" w:pos="360"/>
        </w:tabs>
        <w:spacing w:line="360" w:lineRule="auto"/>
        <w:ind w:left="0" w:firstLine="0"/>
        <w:jc w:val="center"/>
        <w:rPr>
          <w:rFonts w:ascii="Times New Roman" w:hAnsi="Times New Roman" w:cs="Times New Roman"/>
          <w:b/>
          <w:bCs/>
          <w:sz w:val="24"/>
          <w:szCs w:val="24"/>
        </w:rPr>
      </w:pPr>
      <w:r w:rsidRPr="004B3055">
        <w:rPr>
          <w:rFonts w:ascii="Times New Roman" w:hAnsi="Times New Roman" w:cs="Times New Roman"/>
          <w:b/>
          <w:bCs/>
          <w:sz w:val="24"/>
          <w:szCs w:val="24"/>
        </w:rPr>
        <w:lastRenderedPageBreak/>
        <w:t>PENDAHULUAN</w:t>
      </w:r>
    </w:p>
    <w:p w14:paraId="6CF82632" w14:textId="135BEA77" w:rsidR="00DF5730" w:rsidRPr="00AC4CB0" w:rsidRDefault="00177257" w:rsidP="00E0031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Masalah kesehatan pada masyarakat adalah bagian terpenting, terutama foktor kebersihan, jika lingkungan kurang bersih maka akan berdampak pada kesehatan yang disebabkan oleh bakteri, virus, jamur dan bisa hal lainnya seperti serangga (nyamuk), </w:t>
      </w:r>
      <w:r w:rsidR="00955387" w:rsidRPr="00AC4CB0">
        <w:rPr>
          <w:rFonts w:ascii="Times New Roman" w:eastAsia="Times New Roman" w:hAnsi="Times New Roman" w:cs="Times New Roman"/>
          <w:sz w:val="24"/>
          <w:szCs w:val="24"/>
        </w:rPr>
        <w:t>Pelaksanaan Demam Berdarah Dengue (DBD) merupakan penyakit menular yang disebabkan oleh virus Dengue yang ditularkan melalui nyamuk dari spesies Aedes aegypti atau Aedes albopictus. Peran nyamuk dalam penyebaran penyakit menyebabkan kasus banyak ditemukan pada musim hujan, ketika munculnya banyak genangan air yang menjadi tempat perindukan nyamuk</w:t>
      </w:r>
      <w:r w:rsidR="003F5735">
        <w:rPr>
          <w:rFonts w:ascii="Times New Roman" w:eastAsia="Times New Roman" w:hAnsi="Times New Roman" w:cs="Times New Roman"/>
          <w:sz w:val="24"/>
          <w:szCs w:val="24"/>
        </w:rPr>
        <w:t xml:space="preserve"> [1]</w:t>
      </w:r>
      <w:r w:rsidR="00955387" w:rsidRPr="00AC4CB0">
        <w:rPr>
          <w:rFonts w:ascii="Times New Roman" w:eastAsia="Times New Roman" w:hAnsi="Times New Roman" w:cs="Times New Roman"/>
          <w:sz w:val="24"/>
          <w:szCs w:val="24"/>
        </w:rPr>
        <w:t>. Selain iklim dan kondisi lingkungan, beberapa studi menunjukkan bahwa DBD berhubungan dengan mobilitas dan kepadatan penduduk, serta perilaku masyarakat. Kasus Demam Berdarah Dengue (DBD) di Jawa Tengah mengalami lonjakan signifikan pada tahun 2024, mencapai 17.028 kasus.  Jumlah tersebut hampir tiga kali lipat dari jumlah kasus tahun sebelumnya yang tercatat sebanyak 6.517 kasus.</w:t>
      </w:r>
    </w:p>
    <w:p w14:paraId="06DE2C3A" w14:textId="7D9D15B6" w:rsidR="00DF5730" w:rsidRPr="00AC4CB0" w:rsidRDefault="00955387" w:rsidP="00E00317">
      <w:pPr>
        <w:spacing w:line="360" w:lineRule="auto"/>
        <w:ind w:firstLine="720"/>
        <w:jc w:val="both"/>
        <w:rPr>
          <w:rFonts w:ascii="Times New Roman" w:eastAsia="Times New Roman" w:hAnsi="Times New Roman" w:cs="Times New Roman"/>
          <w:sz w:val="24"/>
          <w:szCs w:val="24"/>
        </w:rPr>
      </w:pPr>
      <w:r w:rsidRPr="00AC4CB0">
        <w:rPr>
          <w:rFonts w:ascii="Times New Roman" w:eastAsia="Times New Roman" w:hAnsi="Times New Roman" w:cs="Times New Roman"/>
          <w:sz w:val="24"/>
          <w:szCs w:val="24"/>
        </w:rPr>
        <w:t xml:space="preserve"> Di daerah dengan lonjakan kasus demam berdarah, masyarakat banyak menggunakan pembersih lantai komersial yang sering mengandung bahan kimia kurang ramah lingkungan dan belum tentu efektif sebagai antiseptik</w:t>
      </w:r>
      <w:r w:rsidR="003F5735">
        <w:rPr>
          <w:rFonts w:ascii="Times New Roman" w:eastAsia="Times New Roman" w:hAnsi="Times New Roman" w:cs="Times New Roman"/>
          <w:sz w:val="24"/>
          <w:szCs w:val="24"/>
        </w:rPr>
        <w:t xml:space="preserve"> [2]</w:t>
      </w:r>
      <w:r w:rsidRPr="00AC4CB0">
        <w:rPr>
          <w:rFonts w:ascii="Times New Roman" w:eastAsia="Times New Roman" w:hAnsi="Times New Roman" w:cs="Times New Roman"/>
          <w:sz w:val="24"/>
          <w:szCs w:val="24"/>
        </w:rPr>
        <w:t>. Selain itu, kesadaran akan pentingnya kebersihan lingkungan masih rendah, dengan masyarakat cenderung hanya mengandalkan fogging tanpa menjaga kebersihan rumah dan sekitarnya. Salah satu cara ramah lingkungan untuk mengurangi populasi nyamuk dan mencegah penularan penyakit adalah dengan menggunakan bunga lavender. Aromanya yang khas tidak disukai nyamuk dan dapat mengganggu kemampuan mereka mendeteksi manusia</w:t>
      </w:r>
      <w:r w:rsidR="003F5735">
        <w:rPr>
          <w:rFonts w:ascii="Times New Roman" w:eastAsia="Times New Roman" w:hAnsi="Times New Roman" w:cs="Times New Roman"/>
          <w:sz w:val="24"/>
          <w:szCs w:val="24"/>
        </w:rPr>
        <w:t xml:space="preserve"> [3]</w:t>
      </w:r>
      <w:r w:rsidRPr="00AC4CB0">
        <w:rPr>
          <w:rFonts w:ascii="Times New Roman" w:eastAsia="Times New Roman" w:hAnsi="Times New Roman" w:cs="Times New Roman"/>
          <w:sz w:val="24"/>
          <w:szCs w:val="24"/>
        </w:rPr>
        <w:t>. Lavender mengandung linalool dan linalyl acetate yang bersifat antiseptik dan antiinflamasi, serta mampu memblokir reseptor kimiawi nyamuk. Kandungan ini juga bermanfaat merawat kulit setelah gigitan nyamuk</w:t>
      </w:r>
      <w:r w:rsidR="003F5735">
        <w:rPr>
          <w:rFonts w:ascii="Times New Roman" w:eastAsia="Times New Roman" w:hAnsi="Times New Roman" w:cs="Times New Roman"/>
          <w:sz w:val="24"/>
          <w:szCs w:val="24"/>
        </w:rPr>
        <w:t xml:space="preserve"> [4]</w:t>
      </w:r>
      <w:r w:rsidRPr="00AC4CB0">
        <w:rPr>
          <w:rFonts w:ascii="Times New Roman" w:eastAsia="Times New Roman" w:hAnsi="Times New Roman" w:cs="Times New Roman"/>
          <w:sz w:val="24"/>
          <w:szCs w:val="24"/>
        </w:rPr>
        <w:t>.</w:t>
      </w:r>
    </w:p>
    <w:p w14:paraId="5352963B" w14:textId="2DFC2ACB" w:rsidR="00DF5730" w:rsidRDefault="00955387" w:rsidP="00E00317">
      <w:pPr>
        <w:spacing w:line="360" w:lineRule="auto"/>
        <w:ind w:firstLine="720"/>
        <w:jc w:val="both"/>
        <w:rPr>
          <w:rFonts w:ascii="Times New Roman" w:eastAsia="Times New Roman" w:hAnsi="Times New Roman" w:cs="Times New Roman"/>
          <w:sz w:val="24"/>
          <w:szCs w:val="24"/>
        </w:rPr>
      </w:pPr>
      <w:r w:rsidRPr="00AC4CB0">
        <w:rPr>
          <w:rFonts w:ascii="Times New Roman" w:eastAsia="Times New Roman" w:hAnsi="Times New Roman" w:cs="Times New Roman"/>
          <w:sz w:val="24"/>
          <w:szCs w:val="24"/>
        </w:rPr>
        <w:t>Berdasarkan permasalahan tersebut, maka diusulkan kegiatan Pengabdian kepada Masyarakat yaitu Sabun Pembersih Lantai Aromaterapi Lavender “Sabella” sebagai Pencegahan Demam Berdarah dan Menunjang Kebersihan Lingkungan Masyarakat kepada ibu-ibu PKK di Pucanggading RT 1 RW 10, Batursari. Lavender dipilih karena memiliki sifat antiseptik yang dapat memblokir reseptor kimiawi pada antena nyamuk sehingga menyebabkan nyamuk berhenti mencari darah</w:t>
      </w:r>
      <w:r w:rsidR="003F5735">
        <w:rPr>
          <w:rFonts w:ascii="Times New Roman" w:eastAsia="Times New Roman" w:hAnsi="Times New Roman" w:cs="Times New Roman"/>
          <w:sz w:val="24"/>
          <w:szCs w:val="24"/>
        </w:rPr>
        <w:t xml:space="preserve"> </w:t>
      </w:r>
      <w:r w:rsidRPr="00AC4CB0">
        <w:rPr>
          <w:rFonts w:ascii="Times New Roman" w:eastAsia="Times New Roman" w:hAnsi="Times New Roman" w:cs="Times New Roman"/>
          <w:sz w:val="24"/>
          <w:szCs w:val="24"/>
        </w:rPr>
        <w:t>manusia</w:t>
      </w:r>
      <w:r w:rsidR="003F5735">
        <w:rPr>
          <w:rFonts w:ascii="Times New Roman" w:eastAsia="Times New Roman" w:hAnsi="Times New Roman" w:cs="Times New Roman"/>
          <w:sz w:val="24"/>
          <w:szCs w:val="24"/>
        </w:rPr>
        <w:t xml:space="preserve"> [5]</w:t>
      </w:r>
      <w:r w:rsidRPr="00AC4CB0">
        <w:rPr>
          <w:rFonts w:ascii="Times New Roman" w:eastAsia="Times New Roman" w:hAnsi="Times New Roman" w:cs="Times New Roman"/>
          <w:sz w:val="24"/>
          <w:szCs w:val="24"/>
        </w:rPr>
        <w:t>.</w:t>
      </w:r>
    </w:p>
    <w:p w14:paraId="3E026AD0" w14:textId="77777777" w:rsidR="00E00317" w:rsidRPr="00AC4CB0" w:rsidRDefault="00E00317" w:rsidP="00E00317">
      <w:pPr>
        <w:spacing w:line="360" w:lineRule="auto"/>
        <w:ind w:firstLine="720"/>
        <w:jc w:val="both"/>
        <w:rPr>
          <w:rFonts w:ascii="Times New Roman" w:eastAsia="Times New Roman" w:hAnsi="Times New Roman" w:cs="Times New Roman"/>
          <w:sz w:val="24"/>
          <w:szCs w:val="24"/>
        </w:rPr>
      </w:pPr>
    </w:p>
    <w:p w14:paraId="54CFCAF4" w14:textId="2AE24E48" w:rsidR="00E85659" w:rsidRPr="004B3055" w:rsidRDefault="00955387" w:rsidP="00E00317">
      <w:pPr>
        <w:pStyle w:val="ListParagraph"/>
        <w:numPr>
          <w:ilvl w:val="0"/>
          <w:numId w:val="21"/>
        </w:numPr>
        <w:spacing w:line="360" w:lineRule="auto"/>
        <w:jc w:val="center"/>
        <w:rPr>
          <w:rFonts w:ascii="Times New Roman" w:hAnsi="Times New Roman" w:cs="Times New Roman"/>
          <w:b/>
          <w:sz w:val="24"/>
          <w:szCs w:val="24"/>
        </w:rPr>
      </w:pPr>
      <w:r w:rsidRPr="004B3055">
        <w:rPr>
          <w:rFonts w:ascii="Times New Roman" w:hAnsi="Times New Roman" w:cs="Times New Roman"/>
          <w:b/>
          <w:sz w:val="24"/>
          <w:szCs w:val="24"/>
        </w:rPr>
        <w:t>METODOLOGI</w:t>
      </w:r>
    </w:p>
    <w:p w14:paraId="1129B600" w14:textId="0F49B25E" w:rsidR="00E85659" w:rsidRPr="00E85659" w:rsidRDefault="00E85659" w:rsidP="00E00317">
      <w:pPr>
        <w:pStyle w:val="ListParagraph"/>
        <w:numPr>
          <w:ilvl w:val="0"/>
          <w:numId w:val="18"/>
        </w:numPr>
        <w:spacing w:line="360" w:lineRule="auto"/>
        <w:ind w:left="360"/>
        <w:rPr>
          <w:rFonts w:ascii="Times New Roman" w:hAnsi="Times New Roman" w:cs="Times New Roman"/>
          <w:b/>
          <w:sz w:val="24"/>
          <w:szCs w:val="24"/>
        </w:rPr>
      </w:pPr>
      <w:r w:rsidRPr="00E85659">
        <w:rPr>
          <w:rFonts w:ascii="Times New Roman" w:hAnsi="Times New Roman" w:cs="Times New Roman"/>
          <w:b/>
          <w:sz w:val="24"/>
          <w:szCs w:val="24"/>
        </w:rPr>
        <w:t>Lokasi kegiatan Pengabdian Masyarakat</w:t>
      </w:r>
    </w:p>
    <w:p w14:paraId="1E24C9E9" w14:textId="1533FD11" w:rsidR="00E85659" w:rsidRDefault="00086195" w:rsidP="00E00317">
      <w:pPr>
        <w:spacing w:line="360" w:lineRule="auto"/>
        <w:ind w:firstLine="426"/>
        <w:jc w:val="both"/>
        <w:rPr>
          <w:rFonts w:ascii="Times New Roman" w:hAnsi="Times New Roman" w:cs="Times New Roman"/>
          <w:sz w:val="24"/>
          <w:szCs w:val="24"/>
        </w:rPr>
      </w:pPr>
      <w:r w:rsidRPr="00E85659">
        <w:rPr>
          <w:rFonts w:ascii="Times New Roman" w:hAnsi="Times New Roman" w:cs="Times New Roman"/>
          <w:sz w:val="24"/>
          <w:szCs w:val="24"/>
        </w:rPr>
        <w:t xml:space="preserve">Pengabdian Masyarakat ini dilaksanakan di </w:t>
      </w:r>
      <w:r w:rsidRPr="00E85659">
        <w:rPr>
          <w:rFonts w:ascii="Times New Roman" w:eastAsia="Times New Roman" w:hAnsi="Times New Roman" w:cs="Times New Roman"/>
          <w:sz w:val="24"/>
          <w:szCs w:val="24"/>
        </w:rPr>
        <w:t xml:space="preserve">Jl. Pucang Gading RT. 001 / RW. 010, </w:t>
      </w:r>
      <w:r w:rsidR="00E85659">
        <w:rPr>
          <w:rFonts w:ascii="Times New Roman" w:eastAsia="Times New Roman" w:hAnsi="Times New Roman" w:cs="Times New Roman"/>
          <w:sz w:val="24"/>
          <w:szCs w:val="24"/>
        </w:rPr>
        <w:t xml:space="preserve">Batursari </w:t>
      </w:r>
      <w:r w:rsidRPr="00E85659">
        <w:rPr>
          <w:rFonts w:ascii="Times New Roman" w:eastAsia="Times New Roman" w:hAnsi="Times New Roman" w:cs="Times New Roman"/>
          <w:sz w:val="24"/>
          <w:szCs w:val="24"/>
        </w:rPr>
        <w:t>Mranggen.</w:t>
      </w:r>
      <w:r w:rsidR="00E85659">
        <w:rPr>
          <w:rFonts w:ascii="Times New Roman" w:hAnsi="Times New Roman" w:cs="Times New Roman"/>
          <w:sz w:val="24"/>
          <w:szCs w:val="24"/>
        </w:rPr>
        <w:t xml:space="preserve"> </w:t>
      </w:r>
      <w:r w:rsidRPr="00E85659">
        <w:rPr>
          <w:rFonts w:ascii="Times New Roman" w:hAnsi="Times New Roman" w:cs="Times New Roman"/>
          <w:sz w:val="24"/>
          <w:szCs w:val="24"/>
        </w:rPr>
        <w:t xml:space="preserve">Sasaran untuk kegiatan Pengabdian Masyarakat ini adalah </w:t>
      </w:r>
      <w:r w:rsidR="00611549" w:rsidRPr="00E85659">
        <w:rPr>
          <w:rFonts w:ascii="Times New Roman" w:hAnsi="Times New Roman" w:cs="Times New Roman"/>
          <w:sz w:val="24"/>
          <w:szCs w:val="24"/>
        </w:rPr>
        <w:t>i</w:t>
      </w:r>
      <w:r w:rsidRPr="00E85659">
        <w:rPr>
          <w:rFonts w:ascii="Times New Roman" w:hAnsi="Times New Roman" w:cs="Times New Roman"/>
          <w:sz w:val="24"/>
          <w:szCs w:val="24"/>
        </w:rPr>
        <w:t>bu-</w:t>
      </w:r>
      <w:r w:rsidR="00611549" w:rsidRPr="00E85659">
        <w:rPr>
          <w:rFonts w:ascii="Times New Roman" w:hAnsi="Times New Roman" w:cs="Times New Roman"/>
          <w:sz w:val="24"/>
          <w:szCs w:val="24"/>
        </w:rPr>
        <w:t>i</w:t>
      </w:r>
      <w:r w:rsidRPr="00E85659">
        <w:rPr>
          <w:rFonts w:ascii="Times New Roman" w:hAnsi="Times New Roman" w:cs="Times New Roman"/>
          <w:sz w:val="24"/>
          <w:szCs w:val="24"/>
        </w:rPr>
        <w:t>bu PKK</w:t>
      </w:r>
      <w:r w:rsidR="00611549" w:rsidRPr="00E85659">
        <w:rPr>
          <w:rFonts w:ascii="Times New Roman" w:hAnsi="Times New Roman" w:cs="Times New Roman"/>
          <w:sz w:val="24"/>
          <w:szCs w:val="24"/>
        </w:rPr>
        <w:t xml:space="preserve"> </w:t>
      </w:r>
      <w:r w:rsidR="00611549" w:rsidRPr="00E85659">
        <w:rPr>
          <w:rFonts w:ascii="Times New Roman" w:hAnsi="Times New Roman" w:cs="Times New Roman"/>
          <w:sz w:val="24"/>
          <w:szCs w:val="24"/>
        </w:rPr>
        <w:lastRenderedPageBreak/>
        <w:t>Pucanggading RT 1 RW 10, Batursari, Mranggen.</w:t>
      </w:r>
      <w:r w:rsidR="00E85659">
        <w:rPr>
          <w:rFonts w:ascii="Times New Roman" w:hAnsi="Times New Roman" w:cs="Times New Roman"/>
          <w:sz w:val="24"/>
          <w:szCs w:val="24"/>
        </w:rPr>
        <w:t xml:space="preserve"> Kegiatan pengabdian kepada masyarakat dengan cara </w:t>
      </w:r>
      <w:r w:rsidR="00611549" w:rsidRPr="00E85659">
        <w:rPr>
          <w:rFonts w:ascii="Times New Roman" w:hAnsi="Times New Roman" w:cs="Times New Roman"/>
          <w:sz w:val="24"/>
          <w:szCs w:val="24"/>
        </w:rPr>
        <w:t>edukasi kebersihan lantai sebagai pencegahan demam berdarah serta pelatihan pe</w:t>
      </w:r>
      <w:r w:rsidR="00E85659">
        <w:rPr>
          <w:rFonts w:ascii="Times New Roman" w:hAnsi="Times New Roman" w:cs="Times New Roman"/>
          <w:sz w:val="24"/>
          <w:szCs w:val="24"/>
        </w:rPr>
        <w:t>mbuatan sabun pembersih lantai, sehingga dapat dimanfaatkan untuk meningkatkan kebersihan lantai.</w:t>
      </w:r>
    </w:p>
    <w:p w14:paraId="7E2A74BC" w14:textId="41B223EB" w:rsidR="00AA71E6" w:rsidRPr="00AA71E6" w:rsidRDefault="00AA71E6" w:rsidP="00E00317">
      <w:pPr>
        <w:pStyle w:val="ListParagraph"/>
        <w:numPr>
          <w:ilvl w:val="0"/>
          <w:numId w:val="18"/>
        </w:numPr>
        <w:spacing w:line="360" w:lineRule="auto"/>
        <w:ind w:left="360"/>
        <w:jc w:val="both"/>
        <w:rPr>
          <w:rFonts w:ascii="Times New Roman" w:hAnsi="Times New Roman" w:cs="Times New Roman"/>
          <w:b/>
          <w:sz w:val="24"/>
          <w:szCs w:val="24"/>
        </w:rPr>
      </w:pPr>
      <w:r w:rsidRPr="00AA71E6">
        <w:rPr>
          <w:rFonts w:ascii="Times New Roman" w:hAnsi="Times New Roman" w:cs="Times New Roman"/>
          <w:b/>
          <w:sz w:val="24"/>
          <w:szCs w:val="24"/>
        </w:rPr>
        <w:t>Formula Produk Pengabdian Masyarakat</w:t>
      </w:r>
    </w:p>
    <w:p w14:paraId="1239703F" w14:textId="0EF0478D" w:rsidR="00AA71E6" w:rsidRPr="00883C86" w:rsidRDefault="00AA71E6" w:rsidP="00E00317">
      <w:pPr>
        <w:spacing w:line="360" w:lineRule="auto"/>
        <w:ind w:firstLine="450"/>
        <w:jc w:val="both"/>
        <w:rPr>
          <w:rFonts w:ascii="Times New Roman" w:hAnsi="Times New Roman" w:cs="Times New Roman"/>
          <w:sz w:val="24"/>
          <w:szCs w:val="24"/>
        </w:rPr>
      </w:pPr>
      <w:r w:rsidRPr="00883C86">
        <w:rPr>
          <w:rFonts w:ascii="Times New Roman" w:hAnsi="Times New Roman" w:cs="Times New Roman"/>
          <w:sz w:val="24"/>
          <w:szCs w:val="24"/>
        </w:rPr>
        <w:t>SABELLA (Sabun Pembersih Lantai Lavender)</w:t>
      </w:r>
      <w:r w:rsidR="00B271E0" w:rsidRPr="00883C86">
        <w:rPr>
          <w:rFonts w:ascii="Times New Roman" w:hAnsi="Times New Roman" w:cs="Times New Roman"/>
          <w:sz w:val="24"/>
          <w:szCs w:val="24"/>
        </w:rPr>
        <w:t xml:space="preserve"> </w:t>
      </w:r>
      <w:r w:rsidRPr="00883C86">
        <w:rPr>
          <w:rFonts w:ascii="Times New Roman" w:hAnsi="Times New Roman" w:cs="Times New Roman"/>
          <w:sz w:val="24"/>
          <w:szCs w:val="24"/>
        </w:rPr>
        <w:t xml:space="preserve">Sodium Chloride  </w:t>
      </w:r>
      <w:r w:rsidR="00B271E0" w:rsidRPr="00883C86">
        <w:rPr>
          <w:rFonts w:ascii="Times New Roman" w:hAnsi="Times New Roman" w:cs="Times New Roman"/>
          <w:sz w:val="24"/>
          <w:szCs w:val="24"/>
        </w:rPr>
        <w:t xml:space="preserve">60 gram, </w:t>
      </w:r>
      <w:r w:rsidRPr="00883C86">
        <w:rPr>
          <w:rFonts w:ascii="Times New Roman" w:hAnsi="Times New Roman" w:cs="Times New Roman"/>
          <w:sz w:val="24"/>
          <w:szCs w:val="24"/>
        </w:rPr>
        <w:t xml:space="preserve">Dewisil </w:t>
      </w:r>
      <w:r w:rsidR="00B271E0" w:rsidRPr="00883C86">
        <w:rPr>
          <w:rFonts w:ascii="Times New Roman" w:hAnsi="Times New Roman" w:cs="Times New Roman"/>
          <w:sz w:val="24"/>
          <w:szCs w:val="24"/>
        </w:rPr>
        <w:t xml:space="preserve">2 mL, </w:t>
      </w:r>
      <w:r w:rsidRPr="00883C86">
        <w:rPr>
          <w:rFonts w:ascii="Times New Roman" w:hAnsi="Times New Roman" w:cs="Times New Roman"/>
          <w:sz w:val="24"/>
          <w:szCs w:val="24"/>
        </w:rPr>
        <w:t>Trillon 0,3 gram</w:t>
      </w:r>
      <w:r w:rsidR="00B271E0" w:rsidRPr="00883C86">
        <w:rPr>
          <w:rFonts w:ascii="Times New Roman" w:hAnsi="Times New Roman" w:cs="Times New Roman"/>
          <w:sz w:val="24"/>
          <w:szCs w:val="24"/>
        </w:rPr>
        <w:t xml:space="preserve">, </w:t>
      </w:r>
      <w:r w:rsidRPr="00883C86">
        <w:rPr>
          <w:rFonts w:ascii="Times New Roman" w:hAnsi="Times New Roman" w:cs="Times New Roman"/>
          <w:sz w:val="24"/>
          <w:szCs w:val="24"/>
        </w:rPr>
        <w:t xml:space="preserve">Texapon </w:t>
      </w:r>
      <w:r w:rsidR="00B271E0" w:rsidRPr="00883C86">
        <w:rPr>
          <w:rFonts w:ascii="Times New Roman" w:hAnsi="Times New Roman" w:cs="Times New Roman"/>
          <w:sz w:val="24"/>
          <w:szCs w:val="24"/>
        </w:rPr>
        <w:t xml:space="preserve">80 gram, Carboxylic </w:t>
      </w:r>
      <w:r w:rsidRPr="00883C86">
        <w:rPr>
          <w:rFonts w:ascii="Times New Roman" w:hAnsi="Times New Roman" w:cs="Times New Roman"/>
          <w:sz w:val="24"/>
          <w:szCs w:val="24"/>
        </w:rPr>
        <w:t xml:space="preserve">Acid </w:t>
      </w:r>
      <w:r w:rsidR="00B271E0" w:rsidRPr="00883C86">
        <w:rPr>
          <w:rFonts w:ascii="Times New Roman" w:hAnsi="Times New Roman" w:cs="Times New Roman"/>
          <w:sz w:val="24"/>
          <w:szCs w:val="24"/>
        </w:rPr>
        <w:t xml:space="preserve">2 gram, </w:t>
      </w:r>
      <w:r w:rsidRPr="00883C86">
        <w:rPr>
          <w:rFonts w:ascii="Times New Roman" w:hAnsi="Times New Roman" w:cs="Times New Roman"/>
          <w:sz w:val="24"/>
          <w:szCs w:val="24"/>
        </w:rPr>
        <w:t xml:space="preserve">TX-100 </w:t>
      </w:r>
      <w:r w:rsidR="00B271E0" w:rsidRPr="00883C86">
        <w:rPr>
          <w:rFonts w:ascii="Times New Roman" w:hAnsi="Times New Roman" w:cs="Times New Roman"/>
          <w:sz w:val="24"/>
          <w:szCs w:val="24"/>
        </w:rPr>
        <w:t xml:space="preserve">20 mL, </w:t>
      </w:r>
      <w:r w:rsidRPr="00883C86">
        <w:rPr>
          <w:rFonts w:ascii="Times New Roman" w:hAnsi="Times New Roman" w:cs="Times New Roman"/>
          <w:sz w:val="24"/>
          <w:szCs w:val="24"/>
        </w:rPr>
        <w:t xml:space="preserve">Essential Oil Lavender </w:t>
      </w:r>
      <w:r w:rsidR="00B271E0" w:rsidRPr="00883C86">
        <w:rPr>
          <w:rFonts w:ascii="Times New Roman" w:hAnsi="Times New Roman" w:cs="Times New Roman"/>
          <w:sz w:val="24"/>
          <w:szCs w:val="24"/>
        </w:rPr>
        <w:t xml:space="preserve">15 mL, </w:t>
      </w:r>
      <w:r w:rsidRPr="00883C86">
        <w:rPr>
          <w:rFonts w:ascii="Times New Roman" w:hAnsi="Times New Roman" w:cs="Times New Roman"/>
          <w:sz w:val="24"/>
          <w:szCs w:val="24"/>
        </w:rPr>
        <w:t xml:space="preserve">Parfum Lavender </w:t>
      </w:r>
      <w:r w:rsidR="00B271E0" w:rsidRPr="00883C86">
        <w:rPr>
          <w:rFonts w:ascii="Times New Roman" w:hAnsi="Times New Roman" w:cs="Times New Roman"/>
          <w:sz w:val="24"/>
          <w:szCs w:val="24"/>
        </w:rPr>
        <w:t xml:space="preserve">15 mL, Pewarna Secukupnya, </w:t>
      </w:r>
      <w:r w:rsidRPr="00883C86">
        <w:rPr>
          <w:rFonts w:ascii="Times New Roman" w:hAnsi="Times New Roman" w:cs="Times New Roman"/>
          <w:sz w:val="24"/>
          <w:szCs w:val="24"/>
        </w:rPr>
        <w:t>Air hingga 1 Liter</w:t>
      </w:r>
      <w:r w:rsidR="00E158CC">
        <w:rPr>
          <w:rFonts w:ascii="Times New Roman" w:hAnsi="Times New Roman" w:cs="Times New Roman"/>
          <w:sz w:val="24"/>
          <w:szCs w:val="24"/>
        </w:rPr>
        <w:t>.</w:t>
      </w:r>
    </w:p>
    <w:p w14:paraId="40BBB0A3" w14:textId="77777777" w:rsidR="00AA71E6" w:rsidRDefault="00AA71E6" w:rsidP="00E00317">
      <w:pPr>
        <w:pStyle w:val="ListParagraph"/>
        <w:numPr>
          <w:ilvl w:val="0"/>
          <w:numId w:val="18"/>
        </w:numPr>
        <w:spacing w:line="360" w:lineRule="auto"/>
        <w:ind w:left="270"/>
        <w:jc w:val="both"/>
        <w:rPr>
          <w:rFonts w:ascii="Times New Roman" w:hAnsi="Times New Roman" w:cs="Times New Roman"/>
          <w:b/>
          <w:sz w:val="24"/>
          <w:szCs w:val="24"/>
        </w:rPr>
      </w:pPr>
      <w:r w:rsidRPr="00AA71E6">
        <w:rPr>
          <w:rFonts w:ascii="Times New Roman" w:hAnsi="Times New Roman" w:cs="Times New Roman"/>
          <w:b/>
          <w:sz w:val="24"/>
          <w:szCs w:val="24"/>
        </w:rPr>
        <w:t>Cara Pembuatan SABELLA (Sabun Pembersih Lantai Lavender)</w:t>
      </w:r>
    </w:p>
    <w:p w14:paraId="16892822" w14:textId="32F5B7E4" w:rsidR="00AA71E6" w:rsidRPr="00B271E0" w:rsidRDefault="00AA71E6" w:rsidP="00E00317">
      <w:pPr>
        <w:spacing w:line="360" w:lineRule="auto"/>
        <w:ind w:firstLine="450"/>
        <w:jc w:val="both"/>
        <w:rPr>
          <w:rFonts w:ascii="Times New Roman" w:hAnsi="Times New Roman" w:cs="Times New Roman"/>
          <w:b/>
          <w:sz w:val="24"/>
          <w:szCs w:val="24"/>
        </w:rPr>
      </w:pPr>
      <w:r w:rsidRPr="00B271E0">
        <w:rPr>
          <w:rFonts w:ascii="Times New Roman" w:hAnsi="Times New Roman" w:cs="Times New Roman"/>
          <w:sz w:val="24"/>
          <w:szCs w:val="24"/>
        </w:rPr>
        <w:t>Menimbang seluruh bahan yang tertera pada formula produk, mencampurkan NaCl dan Texaphon aduk sampai homogen (campuran 1), mencampurkan air, Carboxylid Acid, dan Trillon, aduk hingga larut (campuran 2), melarutkan campuran 1 dan 2, aduk hingga merata, lalu tambahkan 1 liter air, kemudian memasukkan TX-100, menambahkan Essential Oil dan pengawet (Dewisil), menambahkan pewarna dan parfum, Aduk hingga rata dan diamkan semalaman hingga busa hilang. Sabun pembersih lantai Lavender siap digunakan</w:t>
      </w:r>
      <w:r w:rsidR="00E158CC">
        <w:rPr>
          <w:rFonts w:ascii="Times New Roman" w:hAnsi="Times New Roman" w:cs="Times New Roman"/>
          <w:sz w:val="24"/>
          <w:szCs w:val="24"/>
        </w:rPr>
        <w:t>.</w:t>
      </w:r>
      <w:r w:rsidRPr="00B271E0">
        <w:rPr>
          <w:rFonts w:ascii="Times New Roman" w:hAnsi="Times New Roman" w:cs="Times New Roman"/>
          <w:sz w:val="24"/>
          <w:szCs w:val="24"/>
        </w:rPr>
        <w:t xml:space="preserve"> </w:t>
      </w:r>
    </w:p>
    <w:p w14:paraId="0E4499AE" w14:textId="441C3CFB" w:rsidR="00AA71E6" w:rsidRPr="00AA71E6" w:rsidRDefault="00AA71E6" w:rsidP="00E00317">
      <w:pPr>
        <w:spacing w:line="360" w:lineRule="auto"/>
        <w:jc w:val="both"/>
        <w:rPr>
          <w:rFonts w:ascii="Times New Roman" w:hAnsi="Times New Roman" w:cs="Times New Roman"/>
          <w:sz w:val="24"/>
          <w:szCs w:val="24"/>
        </w:rPr>
      </w:pPr>
    </w:p>
    <w:p w14:paraId="72E31D60" w14:textId="13F2AA57" w:rsidR="00DF5730" w:rsidRPr="004B3055" w:rsidRDefault="00955387" w:rsidP="00E00317">
      <w:pPr>
        <w:pStyle w:val="ListParagraph"/>
        <w:numPr>
          <w:ilvl w:val="0"/>
          <w:numId w:val="21"/>
        </w:numPr>
        <w:spacing w:line="360" w:lineRule="auto"/>
        <w:jc w:val="center"/>
        <w:rPr>
          <w:rFonts w:ascii="Times New Roman" w:eastAsia="Times New Roman" w:hAnsi="Times New Roman" w:cs="Times New Roman"/>
          <w:b/>
          <w:bCs/>
          <w:sz w:val="24"/>
          <w:szCs w:val="24"/>
        </w:rPr>
      </w:pPr>
      <w:r w:rsidRPr="004B3055">
        <w:rPr>
          <w:rFonts w:ascii="Times New Roman" w:eastAsia="Times New Roman" w:hAnsi="Times New Roman" w:cs="Times New Roman"/>
          <w:b/>
          <w:bCs/>
          <w:sz w:val="24"/>
          <w:szCs w:val="24"/>
        </w:rPr>
        <w:t>H</w:t>
      </w:r>
      <w:r w:rsidR="008E59CC" w:rsidRPr="004B3055">
        <w:rPr>
          <w:rFonts w:ascii="Times New Roman" w:eastAsia="Times New Roman" w:hAnsi="Times New Roman" w:cs="Times New Roman"/>
          <w:b/>
          <w:bCs/>
          <w:sz w:val="24"/>
          <w:szCs w:val="24"/>
        </w:rPr>
        <w:t>ASIL DAN PEMBAHASAN</w:t>
      </w:r>
    </w:p>
    <w:p w14:paraId="6854F511" w14:textId="0A925578" w:rsidR="00DF5730" w:rsidRDefault="00E00317" w:rsidP="00E00317">
      <w:pPr>
        <w:spacing w:line="360" w:lineRule="auto"/>
        <w:ind w:firstLine="360"/>
        <w:jc w:val="both"/>
        <w:rPr>
          <w:rFonts w:ascii="Times New Roman" w:eastAsia="Times New Roman" w:hAnsi="Times New Roman" w:cs="Times New Roman"/>
          <w:sz w:val="24"/>
          <w:szCs w:val="24"/>
        </w:rPr>
      </w:pPr>
      <w:r w:rsidRPr="00AC4CB0">
        <w:rPr>
          <w:rFonts w:ascii="Times New Roman" w:hAnsi="Times New Roman" w:cs="Times New Roman"/>
          <w:noProof/>
          <w:sz w:val="24"/>
          <w:szCs w:val="24"/>
          <w:lang w:val="id-ID" w:eastAsia="id-ID"/>
        </w:rPr>
        <w:drawing>
          <wp:anchor distT="0" distB="0" distL="114300" distR="114300" simplePos="0" relativeHeight="251658240" behindDoc="1" locked="0" layoutInCell="1" allowOverlap="1" wp14:anchorId="4A5E0567" wp14:editId="6B2DCEA2">
            <wp:simplePos x="0" y="0"/>
            <wp:positionH relativeFrom="column">
              <wp:posOffset>2204720</wp:posOffset>
            </wp:positionH>
            <wp:positionV relativeFrom="paragraph">
              <wp:posOffset>2298700</wp:posOffset>
            </wp:positionV>
            <wp:extent cx="1590675" cy="1828800"/>
            <wp:effectExtent l="0" t="0" r="9525"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1590675" cy="1828800"/>
                    </a:xfrm>
                    <a:prstGeom prst="rect">
                      <a:avLst/>
                    </a:prstGeom>
                    <a:ln/>
                  </pic:spPr>
                </pic:pic>
              </a:graphicData>
            </a:graphic>
            <wp14:sizeRelH relativeFrom="page">
              <wp14:pctWidth>0</wp14:pctWidth>
            </wp14:sizeRelH>
            <wp14:sizeRelV relativeFrom="page">
              <wp14:pctHeight>0</wp14:pctHeight>
            </wp14:sizeRelV>
          </wp:anchor>
        </w:drawing>
      </w:r>
      <w:r w:rsidR="00B271E0">
        <w:rPr>
          <w:rFonts w:ascii="Times New Roman" w:eastAsia="Times New Roman" w:hAnsi="Times New Roman" w:cs="Times New Roman"/>
          <w:bCs/>
          <w:sz w:val="24"/>
          <w:szCs w:val="24"/>
        </w:rPr>
        <w:t xml:space="preserve">Pengabdian Kepada Masyarakat dengan metode penyuluhan dan demonstrasi pembuatan sabun pembersih lantai di </w:t>
      </w:r>
      <w:r w:rsidR="00B271E0" w:rsidRPr="00AC4CB0">
        <w:rPr>
          <w:rFonts w:ascii="Times New Roman" w:eastAsia="Times New Roman" w:hAnsi="Times New Roman" w:cs="Times New Roman"/>
          <w:sz w:val="24"/>
          <w:szCs w:val="24"/>
        </w:rPr>
        <w:t>Jl. Pucang Gading RT. 001 / RW. 010, Batursari Mranggen</w:t>
      </w:r>
      <w:r w:rsidR="00B271E0">
        <w:rPr>
          <w:rFonts w:ascii="Times New Roman" w:eastAsia="Times New Roman" w:hAnsi="Times New Roman" w:cs="Times New Roman"/>
          <w:sz w:val="24"/>
          <w:szCs w:val="24"/>
        </w:rPr>
        <w:t xml:space="preserve">, </w:t>
      </w:r>
      <w:r w:rsidR="00C53740">
        <w:rPr>
          <w:rFonts w:ascii="Times New Roman" w:eastAsia="Times New Roman" w:hAnsi="Times New Roman" w:cs="Times New Roman"/>
          <w:sz w:val="24"/>
          <w:szCs w:val="24"/>
        </w:rPr>
        <w:t>pemaparan materi dilakukan oleh tim pengabdian masyarakat, yang dihadiri oleh 26 peserta atau masyarakat.</w:t>
      </w:r>
      <w:r w:rsidR="00C53740">
        <w:rPr>
          <w:rFonts w:ascii="Times New Roman" w:eastAsia="Times New Roman" w:hAnsi="Times New Roman" w:cs="Times New Roman"/>
          <w:bCs/>
          <w:sz w:val="24"/>
          <w:szCs w:val="24"/>
        </w:rPr>
        <w:t xml:space="preserve"> </w:t>
      </w:r>
      <w:r w:rsidR="00C53740" w:rsidRPr="00C53740">
        <w:rPr>
          <w:rFonts w:ascii="Times New Roman" w:eastAsia="Times New Roman" w:hAnsi="Times New Roman" w:cs="Times New Roman"/>
          <w:sz w:val="24"/>
          <w:szCs w:val="24"/>
        </w:rPr>
        <w:t>P</w:t>
      </w:r>
      <w:r w:rsidR="00955387" w:rsidRPr="00C53740">
        <w:rPr>
          <w:rFonts w:ascii="Times New Roman" w:eastAsia="Times New Roman" w:hAnsi="Times New Roman" w:cs="Times New Roman"/>
          <w:sz w:val="24"/>
          <w:szCs w:val="24"/>
        </w:rPr>
        <w:t>enyampaian materi</w:t>
      </w:r>
      <w:r w:rsidR="002C2500" w:rsidRPr="00C53740">
        <w:rPr>
          <w:rFonts w:ascii="Times New Roman" w:eastAsia="Times New Roman" w:hAnsi="Times New Roman" w:cs="Times New Roman"/>
          <w:sz w:val="24"/>
          <w:szCs w:val="24"/>
        </w:rPr>
        <w:t xml:space="preserve"> (Gambar 1)</w:t>
      </w:r>
      <w:r w:rsidR="00955387" w:rsidRPr="00C53740">
        <w:rPr>
          <w:rFonts w:ascii="Times New Roman" w:eastAsia="Times New Roman" w:hAnsi="Times New Roman" w:cs="Times New Roman"/>
          <w:sz w:val="24"/>
          <w:szCs w:val="24"/>
        </w:rPr>
        <w:t>. Penyuluhan ini mengambil tema Sabun Pembersih Lantai Aromaterapi Lavender sebagai Pencegahan Demam Berdarah Dan Menunjang Kebersihan Lingkungan dengan memperkenalkan produk bahan alam sebagai antinyamuk</w:t>
      </w:r>
      <w:r w:rsidR="003F5735" w:rsidRPr="00C53740">
        <w:rPr>
          <w:rFonts w:ascii="Times New Roman" w:eastAsia="Times New Roman" w:hAnsi="Times New Roman" w:cs="Times New Roman"/>
          <w:sz w:val="24"/>
          <w:szCs w:val="24"/>
        </w:rPr>
        <w:t xml:space="preserve"> [6]</w:t>
      </w:r>
      <w:r w:rsidR="00955387" w:rsidRPr="00C53740">
        <w:rPr>
          <w:rFonts w:ascii="Times New Roman" w:eastAsia="Times New Roman" w:hAnsi="Times New Roman" w:cs="Times New Roman"/>
          <w:sz w:val="24"/>
          <w:szCs w:val="24"/>
        </w:rPr>
        <w:t>. Selama pelaksanaan kegiatan peserta terlihat semangat mengikuti materi tentang penyakit DBD, pencegahannya, penggunaan tanaman dalam pembuatan sabun pembersih lantai l</w:t>
      </w:r>
      <w:r w:rsidR="00C53740">
        <w:rPr>
          <w:rFonts w:ascii="Times New Roman" w:eastAsia="Times New Roman" w:hAnsi="Times New Roman" w:cs="Times New Roman"/>
          <w:sz w:val="24"/>
          <w:szCs w:val="24"/>
        </w:rPr>
        <w:t xml:space="preserve">avender sebagai antiseptik dan </w:t>
      </w:r>
      <w:r w:rsidR="00955387" w:rsidRPr="00C53740">
        <w:rPr>
          <w:rFonts w:ascii="Times New Roman" w:eastAsia="Times New Roman" w:hAnsi="Times New Roman" w:cs="Times New Roman"/>
          <w:sz w:val="24"/>
          <w:szCs w:val="24"/>
        </w:rPr>
        <w:t>aromaterapi</w:t>
      </w:r>
      <w:r w:rsidR="003F5735" w:rsidRPr="00C53740">
        <w:rPr>
          <w:rFonts w:ascii="Times New Roman" w:eastAsia="Times New Roman" w:hAnsi="Times New Roman" w:cs="Times New Roman"/>
          <w:sz w:val="24"/>
          <w:szCs w:val="24"/>
        </w:rPr>
        <w:t xml:space="preserve"> [7]</w:t>
      </w:r>
      <w:r w:rsidR="00955387" w:rsidRPr="00C53740">
        <w:rPr>
          <w:rFonts w:ascii="Times New Roman" w:eastAsia="Times New Roman" w:hAnsi="Times New Roman" w:cs="Times New Roman"/>
          <w:sz w:val="24"/>
          <w:szCs w:val="24"/>
        </w:rPr>
        <w:t xml:space="preserve">. </w:t>
      </w:r>
    </w:p>
    <w:p w14:paraId="60FCE46E" w14:textId="7361A450" w:rsidR="000145B7" w:rsidRDefault="000145B7" w:rsidP="00E00317">
      <w:pPr>
        <w:keepNext/>
        <w:spacing w:line="360" w:lineRule="auto"/>
        <w:ind w:left="426"/>
        <w:jc w:val="center"/>
      </w:pPr>
    </w:p>
    <w:p w14:paraId="417BB447" w14:textId="77777777" w:rsidR="00E00317" w:rsidRDefault="00E00317" w:rsidP="00E00317">
      <w:pPr>
        <w:pStyle w:val="gambar"/>
        <w:spacing w:after="0"/>
        <w:ind w:left="426"/>
        <w:rPr>
          <w:b/>
          <w:bCs/>
        </w:rPr>
      </w:pPr>
    </w:p>
    <w:p w14:paraId="79487522" w14:textId="77777777" w:rsidR="00E00317" w:rsidRDefault="00E00317" w:rsidP="00E00317">
      <w:pPr>
        <w:pStyle w:val="gambar"/>
        <w:spacing w:after="0"/>
        <w:ind w:left="426"/>
        <w:rPr>
          <w:b/>
          <w:bCs/>
        </w:rPr>
      </w:pPr>
    </w:p>
    <w:p w14:paraId="219E2460" w14:textId="77777777" w:rsidR="00E00317" w:rsidRDefault="00E00317" w:rsidP="00E00317">
      <w:pPr>
        <w:pStyle w:val="gambar"/>
        <w:spacing w:after="0"/>
        <w:ind w:left="426"/>
        <w:rPr>
          <w:b/>
          <w:bCs/>
        </w:rPr>
      </w:pPr>
    </w:p>
    <w:p w14:paraId="7D047891" w14:textId="77777777" w:rsidR="00E00317" w:rsidRDefault="00E00317" w:rsidP="00E00317">
      <w:pPr>
        <w:pStyle w:val="gambar"/>
        <w:spacing w:after="0"/>
        <w:ind w:left="426"/>
        <w:rPr>
          <w:b/>
          <w:bCs/>
        </w:rPr>
      </w:pPr>
    </w:p>
    <w:p w14:paraId="1CCA04BF" w14:textId="77777777" w:rsidR="00E00317" w:rsidRDefault="00E00317" w:rsidP="00E00317">
      <w:pPr>
        <w:pStyle w:val="gambar"/>
        <w:spacing w:after="0"/>
        <w:ind w:left="426"/>
        <w:rPr>
          <w:b/>
          <w:bCs/>
        </w:rPr>
      </w:pPr>
    </w:p>
    <w:p w14:paraId="567DC300" w14:textId="77777777" w:rsidR="00E00317" w:rsidRDefault="00E00317" w:rsidP="00E00317">
      <w:pPr>
        <w:pStyle w:val="gambar"/>
        <w:spacing w:after="0"/>
        <w:ind w:left="426"/>
        <w:rPr>
          <w:b/>
          <w:bCs/>
        </w:rPr>
      </w:pPr>
    </w:p>
    <w:p w14:paraId="7551ED14" w14:textId="0D24C3F2" w:rsidR="008E59CC" w:rsidRPr="00AC4CB0" w:rsidRDefault="000145B7" w:rsidP="00E00317">
      <w:pPr>
        <w:pStyle w:val="gambar"/>
        <w:spacing w:after="0"/>
        <w:ind w:left="426"/>
        <w:rPr>
          <w:rFonts w:cs="Times New Roman"/>
          <w:szCs w:val="24"/>
        </w:rPr>
      </w:pPr>
      <w:r w:rsidRPr="00F75D61">
        <w:rPr>
          <w:b/>
          <w:bCs/>
        </w:rPr>
        <w:t xml:space="preserve">Gambar </w:t>
      </w:r>
      <w:r w:rsidR="00433C39" w:rsidRPr="00F75D61">
        <w:rPr>
          <w:b/>
          <w:bCs/>
          <w:noProof/>
        </w:rPr>
        <w:fldChar w:fldCharType="begin"/>
      </w:r>
      <w:r w:rsidR="00433C39" w:rsidRPr="00F75D61">
        <w:rPr>
          <w:b/>
          <w:bCs/>
          <w:noProof/>
        </w:rPr>
        <w:instrText xml:space="preserve"> SEQ Gambar \* ARABIC </w:instrText>
      </w:r>
      <w:r w:rsidR="00433C39" w:rsidRPr="00F75D61">
        <w:rPr>
          <w:b/>
          <w:bCs/>
          <w:noProof/>
        </w:rPr>
        <w:fldChar w:fldCharType="separate"/>
      </w:r>
      <w:r w:rsidR="004F6944" w:rsidRPr="00F75D61">
        <w:rPr>
          <w:b/>
          <w:bCs/>
          <w:noProof/>
        </w:rPr>
        <w:t>1</w:t>
      </w:r>
      <w:r w:rsidR="00433C39" w:rsidRPr="00F75D61">
        <w:rPr>
          <w:b/>
          <w:bCs/>
          <w:noProof/>
        </w:rPr>
        <w:fldChar w:fldCharType="end"/>
      </w:r>
      <w:r w:rsidRPr="00F75D61">
        <w:rPr>
          <w:b/>
          <w:bCs/>
        </w:rPr>
        <w:t>.</w:t>
      </w:r>
      <w:r>
        <w:t xml:space="preserve"> Pemap</w:t>
      </w:r>
      <w:r w:rsidR="00161485">
        <w:t>a</w:t>
      </w:r>
      <w:r>
        <w:t>ran Materi</w:t>
      </w:r>
    </w:p>
    <w:p w14:paraId="7A2444BC" w14:textId="780A6287" w:rsidR="00DF5730" w:rsidRPr="00AC4CB0" w:rsidRDefault="00955387" w:rsidP="00E00317">
      <w:pPr>
        <w:spacing w:line="360" w:lineRule="auto"/>
        <w:ind w:firstLine="426"/>
        <w:jc w:val="both"/>
        <w:rPr>
          <w:rFonts w:ascii="Times New Roman" w:eastAsia="Times New Roman" w:hAnsi="Times New Roman" w:cs="Times New Roman"/>
          <w:sz w:val="24"/>
          <w:szCs w:val="24"/>
        </w:rPr>
      </w:pPr>
      <w:r w:rsidRPr="00AC4CB0">
        <w:rPr>
          <w:rFonts w:ascii="Times New Roman" w:eastAsia="Times New Roman" w:hAnsi="Times New Roman" w:cs="Times New Roman"/>
          <w:sz w:val="24"/>
          <w:szCs w:val="24"/>
        </w:rPr>
        <w:lastRenderedPageBreak/>
        <w:t>Bunga lavender memiliki aromaterapi yang khas da</w:t>
      </w:r>
      <w:r w:rsidR="00C53740">
        <w:rPr>
          <w:rFonts w:ascii="Times New Roman" w:eastAsia="Times New Roman" w:hAnsi="Times New Roman" w:cs="Times New Roman"/>
          <w:sz w:val="24"/>
          <w:szCs w:val="24"/>
        </w:rPr>
        <w:t>n bermanfaat dalam banyak hal. Selain dari a</w:t>
      </w:r>
      <w:r w:rsidRPr="00AC4CB0">
        <w:rPr>
          <w:rFonts w:ascii="Times New Roman" w:eastAsia="Times New Roman" w:hAnsi="Times New Roman" w:cs="Times New Roman"/>
          <w:sz w:val="24"/>
          <w:szCs w:val="24"/>
        </w:rPr>
        <w:t>romanya yang wangi dan khas ternyata tidak disukai oleh nyamuk</w:t>
      </w:r>
      <w:r w:rsidR="003F5735">
        <w:rPr>
          <w:rFonts w:ascii="Times New Roman" w:eastAsia="Times New Roman" w:hAnsi="Times New Roman" w:cs="Times New Roman"/>
          <w:sz w:val="24"/>
          <w:szCs w:val="24"/>
        </w:rPr>
        <w:t xml:space="preserve"> [8]</w:t>
      </w:r>
      <w:r w:rsidRPr="00AC4CB0">
        <w:rPr>
          <w:rFonts w:ascii="Times New Roman" w:eastAsia="Times New Roman" w:hAnsi="Times New Roman" w:cs="Times New Roman"/>
          <w:sz w:val="24"/>
          <w:szCs w:val="24"/>
        </w:rPr>
        <w:t xml:space="preserve">. Aroma bunga lavender dapat </w:t>
      </w:r>
      <w:r w:rsidR="00C53740">
        <w:rPr>
          <w:rFonts w:ascii="Times New Roman" w:eastAsia="Times New Roman" w:hAnsi="Times New Roman" w:cs="Times New Roman"/>
          <w:sz w:val="24"/>
          <w:szCs w:val="24"/>
        </w:rPr>
        <w:t>membuat</w:t>
      </w:r>
      <w:r w:rsidRPr="00AC4CB0">
        <w:rPr>
          <w:rFonts w:ascii="Times New Roman" w:eastAsia="Times New Roman" w:hAnsi="Times New Roman" w:cs="Times New Roman"/>
          <w:sz w:val="24"/>
          <w:szCs w:val="24"/>
        </w:rPr>
        <w:t xml:space="preserve"> nyamuk dan menghambat kemampuan  untuk  mendeteksi  manusia  sebagai  sumber makanannya</w:t>
      </w:r>
      <w:r w:rsidR="003F5735">
        <w:rPr>
          <w:rFonts w:ascii="Times New Roman" w:eastAsia="Times New Roman" w:hAnsi="Times New Roman" w:cs="Times New Roman"/>
          <w:sz w:val="24"/>
          <w:szCs w:val="24"/>
        </w:rPr>
        <w:t xml:space="preserve"> [9]</w:t>
      </w:r>
      <w:r w:rsidRPr="00AC4CB0">
        <w:rPr>
          <w:rFonts w:ascii="Times New Roman" w:eastAsia="Times New Roman" w:hAnsi="Times New Roman" w:cs="Times New Roman"/>
          <w:sz w:val="24"/>
          <w:szCs w:val="24"/>
        </w:rPr>
        <w:t>. Bunga lavender memiliki kandungan senyawa linalool dan linalyl acetate yang telah terbukti memiliki sifat antiseptik dan anti inflamasi. Kandungan tersebut memiliki efek memblokir reseptor kimiawi pada antena nyamuk sehingga menyebabkan nyamuk berhenti mencari darah  manusia</w:t>
      </w:r>
      <w:r w:rsidR="003F5735">
        <w:rPr>
          <w:rFonts w:ascii="Times New Roman" w:eastAsia="Times New Roman" w:hAnsi="Times New Roman" w:cs="Times New Roman"/>
          <w:sz w:val="24"/>
          <w:szCs w:val="24"/>
        </w:rPr>
        <w:t xml:space="preserve"> [10]</w:t>
      </w:r>
      <w:r w:rsidRPr="00AC4CB0">
        <w:rPr>
          <w:rFonts w:ascii="Times New Roman" w:eastAsia="Times New Roman" w:hAnsi="Times New Roman" w:cs="Times New Roman"/>
          <w:sz w:val="24"/>
          <w:szCs w:val="24"/>
        </w:rPr>
        <w:t>.</w:t>
      </w:r>
    </w:p>
    <w:p w14:paraId="46084D5D" w14:textId="77777777" w:rsidR="008437E5" w:rsidRPr="00AC4CB0" w:rsidRDefault="008437E5" w:rsidP="00E00317">
      <w:pPr>
        <w:spacing w:line="360" w:lineRule="auto"/>
        <w:ind w:left="426"/>
        <w:jc w:val="center"/>
        <w:rPr>
          <w:rFonts w:ascii="Times New Roman" w:eastAsia="Times New Roman" w:hAnsi="Times New Roman" w:cs="Times New Roman"/>
          <w:noProof/>
          <w:sz w:val="24"/>
          <w:szCs w:val="24"/>
        </w:rPr>
      </w:pPr>
    </w:p>
    <w:p w14:paraId="06B3AF4C" w14:textId="214319C2" w:rsidR="00E51331" w:rsidRDefault="00015132" w:rsidP="00E00317">
      <w:pPr>
        <w:keepNext/>
        <w:spacing w:line="360" w:lineRule="auto"/>
        <w:ind w:left="426"/>
        <w:jc w:val="center"/>
      </w:pPr>
      <w:r w:rsidRPr="00AC4CB0">
        <w:rPr>
          <w:rFonts w:ascii="Times New Roman" w:eastAsia="Times New Roman" w:hAnsi="Times New Roman" w:cs="Times New Roman"/>
          <w:noProof/>
          <w:sz w:val="24"/>
          <w:szCs w:val="24"/>
          <w:lang w:val="id-ID" w:eastAsia="id-ID"/>
        </w:rPr>
        <w:drawing>
          <wp:inline distT="0" distB="0" distL="0" distR="0" wp14:anchorId="263FF302" wp14:editId="4BB6D887">
            <wp:extent cx="2676525" cy="19274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9" cstate="print">
                      <a:extLst>
                        <a:ext uri="{28A0092B-C50C-407E-A947-70E740481C1C}">
                          <a14:useLocalDpi xmlns:a14="http://schemas.microsoft.com/office/drawing/2010/main" val="0"/>
                        </a:ext>
                      </a:extLst>
                    </a:blip>
                    <a:srcRect t="25538" r="50108" b="26553"/>
                    <a:stretch/>
                  </pic:blipFill>
                  <pic:spPr bwMode="auto">
                    <a:xfrm>
                      <a:off x="0" y="0"/>
                      <a:ext cx="2702516" cy="1946215"/>
                    </a:xfrm>
                    <a:prstGeom prst="rect">
                      <a:avLst/>
                    </a:prstGeom>
                    <a:ln>
                      <a:noFill/>
                    </a:ln>
                    <a:extLst>
                      <a:ext uri="{53640926-AAD7-44D8-BBD7-CCE9431645EC}">
                        <a14:shadowObscured xmlns:a14="http://schemas.microsoft.com/office/drawing/2010/main"/>
                      </a:ext>
                    </a:extLst>
                  </pic:spPr>
                </pic:pic>
              </a:graphicData>
            </a:graphic>
          </wp:inline>
        </w:drawing>
      </w:r>
    </w:p>
    <w:p w14:paraId="151A35A0" w14:textId="557BC1B9" w:rsidR="008437E5" w:rsidRPr="00AC4CB0" w:rsidRDefault="00E51331" w:rsidP="00E00317">
      <w:pPr>
        <w:pStyle w:val="gambar"/>
        <w:spacing w:after="0"/>
        <w:ind w:left="426"/>
        <w:rPr>
          <w:rFonts w:cs="Times New Roman"/>
          <w:szCs w:val="24"/>
        </w:rPr>
      </w:pPr>
      <w:r w:rsidRPr="00F75D61">
        <w:rPr>
          <w:b/>
          <w:bCs/>
        </w:rPr>
        <w:t xml:space="preserve">Gambar </w:t>
      </w:r>
      <w:r w:rsidR="00433C39" w:rsidRPr="00F75D61">
        <w:rPr>
          <w:b/>
          <w:bCs/>
          <w:noProof/>
        </w:rPr>
        <w:fldChar w:fldCharType="begin"/>
      </w:r>
      <w:r w:rsidR="00433C39" w:rsidRPr="00F75D61">
        <w:rPr>
          <w:b/>
          <w:bCs/>
          <w:noProof/>
        </w:rPr>
        <w:instrText xml:space="preserve"> SEQ Gambar \* ARABIC </w:instrText>
      </w:r>
      <w:r w:rsidR="00433C39" w:rsidRPr="00F75D61">
        <w:rPr>
          <w:b/>
          <w:bCs/>
          <w:noProof/>
        </w:rPr>
        <w:fldChar w:fldCharType="separate"/>
      </w:r>
      <w:r w:rsidR="004F6944" w:rsidRPr="00F75D61">
        <w:rPr>
          <w:b/>
          <w:bCs/>
          <w:noProof/>
        </w:rPr>
        <w:t>2</w:t>
      </w:r>
      <w:r w:rsidR="00433C39" w:rsidRPr="00F75D61">
        <w:rPr>
          <w:b/>
          <w:bCs/>
          <w:noProof/>
        </w:rPr>
        <w:fldChar w:fldCharType="end"/>
      </w:r>
      <w:r w:rsidRPr="00F75D61">
        <w:rPr>
          <w:b/>
          <w:bCs/>
        </w:rPr>
        <w:t>.</w:t>
      </w:r>
      <w:r>
        <w:t xml:space="preserve"> </w:t>
      </w:r>
      <w:r w:rsidRPr="00861714">
        <w:t>Demonstrasi Pembuatan Sabun Pembersih Lantai Lavender (SABELLA)</w:t>
      </w:r>
    </w:p>
    <w:p w14:paraId="0834BBA8" w14:textId="6BAFBDFF" w:rsidR="00DF5730" w:rsidRPr="00AC4CB0" w:rsidRDefault="00E00317" w:rsidP="00E00317">
      <w:pPr>
        <w:spacing w:line="360" w:lineRule="auto"/>
        <w:ind w:firstLine="426"/>
        <w:jc w:val="both"/>
        <w:rPr>
          <w:rFonts w:ascii="Times New Roman" w:eastAsia="Times New Roman" w:hAnsi="Times New Roman" w:cs="Times New Roman"/>
          <w:sz w:val="24"/>
          <w:szCs w:val="24"/>
        </w:rPr>
      </w:pPr>
      <w:r w:rsidRPr="00AC4CB0">
        <w:rPr>
          <w:rFonts w:ascii="Times New Roman" w:eastAsia="Times New Roman" w:hAnsi="Times New Roman" w:cs="Times New Roman"/>
          <w:noProof/>
          <w:sz w:val="24"/>
          <w:szCs w:val="24"/>
          <w:lang w:val="id-ID" w:eastAsia="id-ID"/>
        </w:rPr>
        <w:drawing>
          <wp:anchor distT="0" distB="0" distL="114300" distR="114300" simplePos="0" relativeHeight="251659264" behindDoc="1" locked="0" layoutInCell="1" allowOverlap="1" wp14:anchorId="76B8FE89" wp14:editId="4F6C9A1F">
            <wp:simplePos x="0" y="0"/>
            <wp:positionH relativeFrom="column">
              <wp:posOffset>2299970</wp:posOffset>
            </wp:positionH>
            <wp:positionV relativeFrom="paragraph">
              <wp:posOffset>1519555</wp:posOffset>
            </wp:positionV>
            <wp:extent cx="1343025" cy="1828800"/>
            <wp:effectExtent l="0" t="0" r="9525" b="0"/>
            <wp:wrapNone/>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1343025" cy="1828800"/>
                    </a:xfrm>
                    <a:prstGeom prst="rect">
                      <a:avLst/>
                    </a:prstGeom>
                    <a:ln/>
                  </pic:spPr>
                </pic:pic>
              </a:graphicData>
            </a:graphic>
            <wp14:sizeRelH relativeFrom="page">
              <wp14:pctWidth>0</wp14:pctWidth>
            </wp14:sizeRelH>
            <wp14:sizeRelV relativeFrom="page">
              <wp14:pctHeight>0</wp14:pctHeight>
            </wp14:sizeRelV>
          </wp:anchor>
        </w:drawing>
      </w:r>
      <w:r w:rsidR="00C53740">
        <w:rPr>
          <w:rFonts w:ascii="Times New Roman" w:eastAsia="Times New Roman" w:hAnsi="Times New Roman" w:cs="Times New Roman"/>
          <w:sz w:val="24"/>
          <w:szCs w:val="24"/>
        </w:rPr>
        <w:t>Berikut adalah demons</w:t>
      </w:r>
      <w:r w:rsidR="00015132">
        <w:rPr>
          <w:rFonts w:ascii="Times New Roman" w:eastAsia="Times New Roman" w:hAnsi="Times New Roman" w:cs="Times New Roman"/>
          <w:sz w:val="24"/>
          <w:szCs w:val="24"/>
        </w:rPr>
        <w:t xml:space="preserve">trasi pembuatan sabun lavender </w:t>
      </w:r>
      <w:r w:rsidR="00C53740" w:rsidRPr="00AC4CB0">
        <w:rPr>
          <w:rFonts w:ascii="Times New Roman" w:eastAsia="Times New Roman" w:hAnsi="Times New Roman" w:cs="Times New Roman"/>
          <w:sz w:val="24"/>
          <w:szCs w:val="24"/>
        </w:rPr>
        <w:t xml:space="preserve">Kegiatan ini diawali dengan penjelasan bahan dan alat untuk pembuatan sabun pembersih lantai. </w:t>
      </w:r>
      <w:r w:rsidR="00C53740">
        <w:rPr>
          <w:rFonts w:ascii="Times New Roman" w:eastAsia="Times New Roman" w:hAnsi="Times New Roman" w:cs="Times New Roman"/>
          <w:sz w:val="24"/>
          <w:szCs w:val="24"/>
        </w:rPr>
        <w:t>(Gambar 2 dan 3).</w:t>
      </w:r>
      <w:r w:rsidR="00015132">
        <w:rPr>
          <w:rFonts w:ascii="Times New Roman" w:eastAsia="Times New Roman" w:hAnsi="Times New Roman" w:cs="Times New Roman"/>
          <w:sz w:val="24"/>
          <w:szCs w:val="24"/>
        </w:rPr>
        <w:t xml:space="preserve"> D</w:t>
      </w:r>
      <w:r w:rsidR="00955387" w:rsidRPr="00AC4CB0">
        <w:rPr>
          <w:rFonts w:ascii="Times New Roman" w:eastAsia="Times New Roman" w:hAnsi="Times New Roman" w:cs="Times New Roman"/>
          <w:sz w:val="24"/>
          <w:szCs w:val="24"/>
        </w:rPr>
        <w:t>alam kegiatan demonstrasi atau pelatihan para warga sangat antusias saat proses pem</w:t>
      </w:r>
      <w:r w:rsidR="00015132">
        <w:rPr>
          <w:rFonts w:ascii="Times New Roman" w:eastAsia="Times New Roman" w:hAnsi="Times New Roman" w:cs="Times New Roman"/>
          <w:sz w:val="24"/>
          <w:szCs w:val="24"/>
        </w:rPr>
        <w:t xml:space="preserve">buatan sabun pembersih lantai. Antusias warga dapat dilihat dari eberapa pertanyaan yang disampaikan kepada tim Pengabdian Masyarakat. Serta beberapa warga mengikuti dan membantu membuat sabun pada saat acara berlangsung. </w:t>
      </w:r>
    </w:p>
    <w:p w14:paraId="6899961E" w14:textId="3E58B1F4" w:rsidR="00E51331" w:rsidRDefault="00E51331" w:rsidP="00E00317">
      <w:pPr>
        <w:keepNext/>
        <w:spacing w:line="360" w:lineRule="auto"/>
        <w:ind w:left="426" w:firstLine="720"/>
        <w:jc w:val="center"/>
      </w:pPr>
    </w:p>
    <w:p w14:paraId="515C9559" w14:textId="77777777" w:rsidR="00E00317" w:rsidRDefault="00E00317" w:rsidP="00E00317">
      <w:pPr>
        <w:pStyle w:val="gambar"/>
        <w:spacing w:after="0"/>
        <w:ind w:left="426"/>
        <w:rPr>
          <w:b/>
          <w:bCs/>
        </w:rPr>
      </w:pPr>
    </w:p>
    <w:p w14:paraId="3E74E294" w14:textId="77777777" w:rsidR="00E00317" w:rsidRDefault="00E00317" w:rsidP="00E00317">
      <w:pPr>
        <w:pStyle w:val="gambar"/>
        <w:spacing w:after="0"/>
        <w:ind w:left="426"/>
        <w:rPr>
          <w:b/>
          <w:bCs/>
        </w:rPr>
      </w:pPr>
    </w:p>
    <w:p w14:paraId="1C19CDE6" w14:textId="77777777" w:rsidR="00E00317" w:rsidRDefault="00E00317" w:rsidP="00E00317">
      <w:pPr>
        <w:pStyle w:val="gambar"/>
        <w:spacing w:after="0"/>
        <w:ind w:left="426"/>
        <w:rPr>
          <w:b/>
          <w:bCs/>
        </w:rPr>
      </w:pPr>
    </w:p>
    <w:p w14:paraId="0B9513ED" w14:textId="77777777" w:rsidR="00E00317" w:rsidRDefault="00E00317" w:rsidP="00E00317">
      <w:pPr>
        <w:pStyle w:val="gambar"/>
        <w:spacing w:after="0"/>
        <w:ind w:left="426"/>
        <w:rPr>
          <w:b/>
          <w:bCs/>
        </w:rPr>
      </w:pPr>
    </w:p>
    <w:p w14:paraId="7895F70E" w14:textId="77777777" w:rsidR="00E00317" w:rsidRDefault="00E00317" w:rsidP="00E00317">
      <w:pPr>
        <w:pStyle w:val="gambar"/>
        <w:spacing w:after="0"/>
        <w:ind w:left="426"/>
        <w:rPr>
          <w:b/>
          <w:bCs/>
        </w:rPr>
      </w:pPr>
    </w:p>
    <w:p w14:paraId="5787191E" w14:textId="77777777" w:rsidR="00E00317" w:rsidRDefault="00E00317" w:rsidP="00E00317">
      <w:pPr>
        <w:pStyle w:val="gambar"/>
        <w:spacing w:after="0"/>
        <w:ind w:left="426"/>
        <w:rPr>
          <w:b/>
          <w:bCs/>
        </w:rPr>
      </w:pPr>
    </w:p>
    <w:p w14:paraId="6A0FD174" w14:textId="2C33BA84" w:rsidR="00DF5730" w:rsidRPr="00015132" w:rsidRDefault="00E51331" w:rsidP="00E00317">
      <w:pPr>
        <w:pStyle w:val="gambar"/>
        <w:spacing w:after="0"/>
        <w:ind w:left="426"/>
      </w:pPr>
      <w:r w:rsidRPr="00F75D61">
        <w:rPr>
          <w:b/>
          <w:bCs/>
        </w:rPr>
        <w:t xml:space="preserve">Gambar </w:t>
      </w:r>
      <w:r w:rsidR="00433C39" w:rsidRPr="00F75D61">
        <w:rPr>
          <w:b/>
          <w:bCs/>
          <w:noProof/>
        </w:rPr>
        <w:fldChar w:fldCharType="begin"/>
      </w:r>
      <w:r w:rsidR="00433C39" w:rsidRPr="00F75D61">
        <w:rPr>
          <w:b/>
          <w:bCs/>
          <w:noProof/>
        </w:rPr>
        <w:instrText xml:space="preserve"> SEQ Gambar \* ARABIC </w:instrText>
      </w:r>
      <w:r w:rsidR="00433C39" w:rsidRPr="00F75D61">
        <w:rPr>
          <w:b/>
          <w:bCs/>
          <w:noProof/>
        </w:rPr>
        <w:fldChar w:fldCharType="separate"/>
      </w:r>
      <w:r w:rsidR="004F6944" w:rsidRPr="00F75D61">
        <w:rPr>
          <w:b/>
          <w:bCs/>
          <w:noProof/>
        </w:rPr>
        <w:t>3</w:t>
      </w:r>
      <w:r w:rsidR="00433C39" w:rsidRPr="00F75D61">
        <w:rPr>
          <w:b/>
          <w:bCs/>
          <w:noProof/>
        </w:rPr>
        <w:fldChar w:fldCharType="end"/>
      </w:r>
      <w:r w:rsidRPr="00F75D61">
        <w:rPr>
          <w:b/>
          <w:bCs/>
        </w:rPr>
        <w:t>.</w:t>
      </w:r>
      <w:r>
        <w:t xml:space="preserve"> </w:t>
      </w:r>
      <w:r w:rsidRPr="009C4DD7">
        <w:t>Hasil Produk Sabun Pembersih Lantai Lavender (SABELLA)</w:t>
      </w:r>
    </w:p>
    <w:p w14:paraId="035C600D" w14:textId="77777777" w:rsidR="006D484D" w:rsidRDefault="00015132" w:rsidP="00E00317">
      <w:pPr>
        <w:spacing w:line="36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Berikut merupakan hasil dari produk pengabdian pembuatan sabun pada saat di lokasi pengabdian bersama warga masyarakat. Produk yang telah dihasilkan diharapkan dapat menambah nilai jual untuk masyarakat atau dapat dimanfaatkan sebagai produk rumahan, </w:t>
      </w:r>
      <w:r>
        <w:rPr>
          <w:rFonts w:ascii="Times New Roman" w:eastAsia="Times New Roman" w:hAnsi="Times New Roman" w:cs="Times New Roman"/>
          <w:sz w:val="24"/>
          <w:szCs w:val="24"/>
        </w:rPr>
        <w:lastRenderedPageBreak/>
        <w:t>sehingga dapat mengurangi nilai ekonomi untuk kebutuhan sabun lantai. Selain itu sabun lantai dari lavenver sendiri memiliki manfaat yang cukup baik untuk menjag</w:t>
      </w:r>
      <w:r w:rsidR="006D484D">
        <w:rPr>
          <w:rFonts w:ascii="Times New Roman" w:eastAsia="Times New Roman" w:hAnsi="Times New Roman" w:cs="Times New Roman"/>
          <w:sz w:val="24"/>
          <w:szCs w:val="24"/>
        </w:rPr>
        <w:t>a kebersihan dan bagi kesehatan.</w:t>
      </w:r>
    </w:p>
    <w:p w14:paraId="603B5D64" w14:textId="5A017E1C" w:rsidR="008437E5" w:rsidRDefault="00955387" w:rsidP="00E00317">
      <w:pPr>
        <w:spacing w:line="360" w:lineRule="auto"/>
        <w:ind w:firstLine="426"/>
        <w:jc w:val="both"/>
        <w:rPr>
          <w:rFonts w:ascii="Times New Roman" w:eastAsia="Times New Roman" w:hAnsi="Times New Roman" w:cs="Times New Roman"/>
          <w:sz w:val="24"/>
          <w:szCs w:val="24"/>
        </w:rPr>
      </w:pPr>
      <w:r w:rsidRPr="00AC4CB0">
        <w:rPr>
          <w:rFonts w:ascii="Times New Roman" w:eastAsia="Times New Roman" w:hAnsi="Times New Roman" w:cs="Times New Roman"/>
          <w:sz w:val="24"/>
          <w:szCs w:val="24"/>
        </w:rPr>
        <w:t>Setelah</w:t>
      </w:r>
      <w:r w:rsidR="006D484D">
        <w:rPr>
          <w:rFonts w:ascii="Times New Roman" w:eastAsia="Times New Roman" w:hAnsi="Times New Roman" w:cs="Times New Roman"/>
          <w:sz w:val="24"/>
          <w:szCs w:val="24"/>
        </w:rPr>
        <w:t xml:space="preserve"> pemaparan</w:t>
      </w:r>
      <w:r w:rsidRPr="00AC4CB0">
        <w:rPr>
          <w:rFonts w:ascii="Times New Roman" w:eastAsia="Times New Roman" w:hAnsi="Times New Roman" w:cs="Times New Roman"/>
          <w:sz w:val="24"/>
          <w:szCs w:val="24"/>
        </w:rPr>
        <w:t xml:space="preserve"> materi, demonstrasi dan pelatihan selesai dilakukan maka dilanjutkan dengan pembagian produk dan foto bersama</w:t>
      </w:r>
      <w:r w:rsidR="002C2500">
        <w:rPr>
          <w:rFonts w:ascii="Times New Roman" w:eastAsia="Times New Roman" w:hAnsi="Times New Roman" w:cs="Times New Roman"/>
          <w:sz w:val="24"/>
          <w:szCs w:val="24"/>
        </w:rPr>
        <w:t xml:space="preserve"> </w:t>
      </w:r>
      <w:r w:rsidR="006D484D">
        <w:rPr>
          <w:rFonts w:ascii="Times New Roman" w:eastAsia="Times New Roman" w:hAnsi="Times New Roman" w:cs="Times New Roman"/>
          <w:sz w:val="24"/>
          <w:szCs w:val="24"/>
        </w:rPr>
        <w:t xml:space="preserve">masyarakat pada </w:t>
      </w:r>
      <w:r w:rsidR="002C2500">
        <w:rPr>
          <w:rFonts w:ascii="Times New Roman" w:eastAsia="Times New Roman" w:hAnsi="Times New Roman" w:cs="Times New Roman"/>
          <w:sz w:val="24"/>
          <w:szCs w:val="24"/>
        </w:rPr>
        <w:t>(Gambar 4)</w:t>
      </w:r>
      <w:r w:rsidRPr="00AC4CB0">
        <w:rPr>
          <w:rFonts w:ascii="Times New Roman" w:eastAsia="Times New Roman" w:hAnsi="Times New Roman" w:cs="Times New Roman"/>
          <w:sz w:val="24"/>
          <w:szCs w:val="24"/>
        </w:rPr>
        <w:t xml:space="preserve">. </w:t>
      </w:r>
    </w:p>
    <w:p w14:paraId="064FE38C" w14:textId="77777777" w:rsidR="006D484D" w:rsidRPr="00AC4CB0" w:rsidRDefault="006D484D" w:rsidP="00E00317">
      <w:pPr>
        <w:spacing w:line="360" w:lineRule="auto"/>
        <w:ind w:left="426" w:firstLine="720"/>
        <w:jc w:val="both"/>
        <w:rPr>
          <w:rFonts w:ascii="Times New Roman" w:eastAsia="Times New Roman" w:hAnsi="Times New Roman" w:cs="Times New Roman"/>
          <w:sz w:val="24"/>
          <w:szCs w:val="24"/>
        </w:rPr>
      </w:pPr>
    </w:p>
    <w:p w14:paraId="214DE0AF" w14:textId="77777777" w:rsidR="00E51331" w:rsidRPr="00F75D61" w:rsidRDefault="00955387" w:rsidP="00E00317">
      <w:pPr>
        <w:keepNext/>
        <w:spacing w:line="360" w:lineRule="auto"/>
        <w:ind w:left="426"/>
        <w:jc w:val="center"/>
        <w:rPr>
          <w:b/>
          <w:bCs/>
        </w:rPr>
      </w:pPr>
      <w:r w:rsidRPr="00F75D61">
        <w:rPr>
          <w:rFonts w:ascii="Times New Roman" w:eastAsia="Times New Roman" w:hAnsi="Times New Roman" w:cs="Times New Roman"/>
          <w:b/>
          <w:bCs/>
          <w:noProof/>
          <w:sz w:val="24"/>
          <w:szCs w:val="24"/>
          <w:lang w:val="id-ID" w:eastAsia="id-ID"/>
        </w:rPr>
        <w:drawing>
          <wp:inline distT="114300" distB="114300" distL="114300" distR="114300" wp14:anchorId="3BEDA9B0" wp14:editId="2793A67F">
            <wp:extent cx="2883626" cy="2167272"/>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2883626" cy="2167272"/>
                    </a:xfrm>
                    <a:prstGeom prst="rect">
                      <a:avLst/>
                    </a:prstGeom>
                    <a:ln/>
                  </pic:spPr>
                </pic:pic>
              </a:graphicData>
            </a:graphic>
          </wp:inline>
        </w:drawing>
      </w:r>
    </w:p>
    <w:p w14:paraId="7B0567F7" w14:textId="77777777" w:rsidR="00883C86" w:rsidRDefault="00E51331" w:rsidP="00E00317">
      <w:pPr>
        <w:pStyle w:val="gambar"/>
        <w:spacing w:after="0"/>
        <w:ind w:left="426"/>
      </w:pPr>
      <w:r w:rsidRPr="00F75D61">
        <w:rPr>
          <w:b/>
          <w:bCs/>
        </w:rPr>
        <w:t xml:space="preserve">Gambar </w:t>
      </w:r>
      <w:r w:rsidR="00433C39" w:rsidRPr="00F75D61">
        <w:rPr>
          <w:b/>
          <w:bCs/>
          <w:noProof/>
        </w:rPr>
        <w:fldChar w:fldCharType="begin"/>
      </w:r>
      <w:r w:rsidR="00433C39" w:rsidRPr="00F75D61">
        <w:rPr>
          <w:b/>
          <w:bCs/>
          <w:noProof/>
        </w:rPr>
        <w:instrText xml:space="preserve"> SEQ Gambar \* ARABIC </w:instrText>
      </w:r>
      <w:r w:rsidR="00433C39" w:rsidRPr="00F75D61">
        <w:rPr>
          <w:b/>
          <w:bCs/>
          <w:noProof/>
        </w:rPr>
        <w:fldChar w:fldCharType="separate"/>
      </w:r>
      <w:r w:rsidR="004F6944" w:rsidRPr="00F75D61">
        <w:rPr>
          <w:b/>
          <w:bCs/>
          <w:noProof/>
        </w:rPr>
        <w:t>4</w:t>
      </w:r>
      <w:r w:rsidR="00433C39" w:rsidRPr="00F75D61">
        <w:rPr>
          <w:b/>
          <w:bCs/>
          <w:noProof/>
        </w:rPr>
        <w:fldChar w:fldCharType="end"/>
      </w:r>
      <w:r w:rsidRPr="00F75D61">
        <w:rPr>
          <w:b/>
          <w:bCs/>
        </w:rPr>
        <w:t>.</w:t>
      </w:r>
      <w:r>
        <w:t xml:space="preserve"> </w:t>
      </w:r>
      <w:r w:rsidRPr="00581C9A">
        <w:t>Dokumentasi Kegiatan Pengabdian Masyaraka</w:t>
      </w:r>
      <w:r w:rsidR="002C2500">
        <w:t>t</w:t>
      </w:r>
    </w:p>
    <w:p w14:paraId="442672A5" w14:textId="5018D01A" w:rsidR="006D484D" w:rsidRDefault="006D484D" w:rsidP="00E00317">
      <w:pPr>
        <w:pStyle w:val="gambar"/>
        <w:spacing w:after="0"/>
        <w:ind w:firstLine="426"/>
        <w:jc w:val="both"/>
      </w:pPr>
      <w:r>
        <w:t>Kegiatan foto bersama masyarakat dan produk yan</w:t>
      </w:r>
      <w:r w:rsidR="00883C86">
        <w:t xml:space="preserve">g telah dihasilkan, produk yang </w:t>
      </w:r>
      <w:r>
        <w:t>telah dihasilkan diberikan kepada warga yang mengikuti kegiatan pengabdian kepada masyarakat.</w:t>
      </w:r>
      <w:r w:rsidR="00883C86">
        <w:t xml:space="preserve"> Hasil sesi tanya jawab kepada peserta pengabdian kepada masyarakat sangat aktif dan antusias bertanya tentang bahan-bahan, alat yang digunakan metode pembuatan dan hasil yang didapat, menimbang dari hasil sesi tanya jawab membuat tim pengabdian senang dan berhasil menuntun untuk lebih aktif dan meningkatkan nilai mutu masyrakat dalam pengembangan produk.</w:t>
      </w:r>
    </w:p>
    <w:p w14:paraId="62F46802" w14:textId="77777777" w:rsidR="00E00317" w:rsidRDefault="00E00317" w:rsidP="00E00317">
      <w:pPr>
        <w:pStyle w:val="gambar"/>
        <w:spacing w:after="0"/>
        <w:ind w:firstLine="426"/>
        <w:jc w:val="both"/>
      </w:pPr>
    </w:p>
    <w:p w14:paraId="40C98741" w14:textId="01D8D27B" w:rsidR="008437E5" w:rsidRPr="00406D55" w:rsidRDefault="008437E5" w:rsidP="00E00317">
      <w:pPr>
        <w:pStyle w:val="gambar"/>
        <w:numPr>
          <w:ilvl w:val="0"/>
          <w:numId w:val="21"/>
        </w:numPr>
        <w:spacing w:after="0"/>
        <w:rPr>
          <w:rFonts w:eastAsia="Times New Roman" w:cs="Times New Roman"/>
          <w:b/>
          <w:i/>
          <w:iCs w:val="0"/>
          <w:szCs w:val="24"/>
        </w:rPr>
      </w:pPr>
      <w:r w:rsidRPr="00406D55">
        <w:rPr>
          <w:rFonts w:eastAsia="Times New Roman" w:cs="Times New Roman"/>
          <w:b/>
          <w:iCs w:val="0"/>
          <w:szCs w:val="24"/>
        </w:rPr>
        <w:t>KESIMPULAN</w:t>
      </w:r>
    </w:p>
    <w:p w14:paraId="78895BAA" w14:textId="4A80414A" w:rsidR="00DF5730" w:rsidRPr="00406D55" w:rsidRDefault="00883C86" w:rsidP="00E00317">
      <w:pPr>
        <w:pStyle w:val="gambar"/>
        <w:spacing w:after="0"/>
        <w:ind w:firstLine="720"/>
        <w:jc w:val="both"/>
        <w:rPr>
          <w:rFonts w:eastAsia="Times New Roman" w:cs="Times New Roman"/>
          <w:iCs w:val="0"/>
          <w:szCs w:val="24"/>
        </w:rPr>
      </w:pPr>
      <w:r>
        <w:rPr>
          <w:rFonts w:eastAsia="Times New Roman" w:cs="Times New Roman"/>
          <w:iCs w:val="0"/>
          <w:szCs w:val="24"/>
        </w:rPr>
        <w:t>Pelaksanaan pengabdian kepada masyarakat sukses dan masyarakat sangat antusias</w:t>
      </w:r>
      <w:r w:rsidR="00406D55">
        <w:rPr>
          <w:rFonts w:eastAsia="Times New Roman" w:cs="Times New Roman"/>
          <w:iCs w:val="0"/>
          <w:szCs w:val="24"/>
        </w:rPr>
        <w:t xml:space="preserve"> yang dilakukan</w:t>
      </w:r>
      <w:r>
        <w:rPr>
          <w:rFonts w:eastAsia="Times New Roman" w:cs="Times New Roman"/>
          <w:iCs w:val="0"/>
          <w:szCs w:val="24"/>
        </w:rPr>
        <w:t xml:space="preserve"> di </w:t>
      </w:r>
      <w:r w:rsidRPr="00E85659">
        <w:rPr>
          <w:rFonts w:eastAsia="Times New Roman" w:cs="Times New Roman"/>
          <w:szCs w:val="24"/>
        </w:rPr>
        <w:t xml:space="preserve">Jl. Pucang Gading RT. 001 / RW. 010, </w:t>
      </w:r>
      <w:r>
        <w:rPr>
          <w:rFonts w:eastAsia="Times New Roman" w:cs="Times New Roman"/>
          <w:szCs w:val="24"/>
        </w:rPr>
        <w:t xml:space="preserve">Batursari </w:t>
      </w:r>
      <w:r w:rsidRPr="00E85659">
        <w:rPr>
          <w:rFonts w:eastAsia="Times New Roman" w:cs="Times New Roman"/>
          <w:szCs w:val="24"/>
        </w:rPr>
        <w:t>Mranggen.</w:t>
      </w:r>
      <w:r>
        <w:rPr>
          <w:rFonts w:cs="Times New Roman"/>
          <w:szCs w:val="24"/>
        </w:rPr>
        <w:t xml:space="preserve"> </w:t>
      </w:r>
      <w:r w:rsidRPr="00E85659">
        <w:rPr>
          <w:rFonts w:cs="Times New Roman"/>
          <w:szCs w:val="24"/>
        </w:rPr>
        <w:t>Sasaran untuk kegiatan Pengabdian Masyarakat ini adalah ibu-ibu PKK Pucanggading RT 1 RW 10, Batursari, Mranggen.</w:t>
      </w:r>
      <w:r w:rsidR="00406D55">
        <w:rPr>
          <w:rFonts w:eastAsia="Times New Roman" w:cs="Times New Roman"/>
          <w:iCs w:val="0"/>
          <w:szCs w:val="24"/>
        </w:rPr>
        <w:t xml:space="preserve">tema </w:t>
      </w:r>
      <w:r w:rsidR="00955387" w:rsidRPr="00AC4CB0">
        <w:rPr>
          <w:rFonts w:eastAsia="Times New Roman" w:cs="Times New Roman"/>
          <w:iCs w:val="0"/>
          <w:szCs w:val="24"/>
        </w:rPr>
        <w:t>Sabun Pember</w:t>
      </w:r>
      <w:r w:rsidR="00406D55">
        <w:rPr>
          <w:rFonts w:eastAsia="Times New Roman" w:cs="Times New Roman"/>
          <w:iCs w:val="0"/>
          <w:szCs w:val="24"/>
        </w:rPr>
        <w:t>sih Lantai Aromaterapi Lavender, pembuktian dilakukan dengan pertanyaan yang diajukan pada saat diskusi, peserta pengabdian juga dapat mempraktikan sendiri dirumah setelah selesai pengabdian.</w:t>
      </w:r>
    </w:p>
    <w:p w14:paraId="49602719" w14:textId="77777777" w:rsidR="002720BC" w:rsidRPr="00AC4CB0" w:rsidRDefault="002720BC" w:rsidP="00E00317">
      <w:pPr>
        <w:pStyle w:val="gambar"/>
        <w:spacing w:after="0"/>
        <w:ind w:firstLine="720"/>
        <w:jc w:val="both"/>
        <w:rPr>
          <w:rFonts w:cs="Times New Roman"/>
          <w:i/>
          <w:iCs w:val="0"/>
          <w:szCs w:val="24"/>
        </w:rPr>
      </w:pPr>
    </w:p>
    <w:p w14:paraId="5F6A22FE" w14:textId="4E1C7002" w:rsidR="002720BC" w:rsidRDefault="00406D55" w:rsidP="00E00317">
      <w:pPr>
        <w:pStyle w:val="gambar"/>
        <w:numPr>
          <w:ilvl w:val="0"/>
          <w:numId w:val="21"/>
        </w:numPr>
        <w:spacing w:after="0"/>
        <w:rPr>
          <w:rFonts w:cs="Times New Roman"/>
          <w:b/>
          <w:iCs w:val="0"/>
          <w:szCs w:val="24"/>
        </w:rPr>
      </w:pPr>
      <w:r w:rsidRPr="00406D55">
        <w:rPr>
          <w:rFonts w:cs="Times New Roman"/>
          <w:b/>
          <w:iCs w:val="0"/>
          <w:szCs w:val="24"/>
        </w:rPr>
        <w:t>UCAPAN TERIMA KASIH</w:t>
      </w:r>
    </w:p>
    <w:p w14:paraId="3D11741F" w14:textId="4BE4E3F5" w:rsidR="00317DC9" w:rsidRPr="00AC4CB0" w:rsidRDefault="00317DC9" w:rsidP="00E00317">
      <w:pPr>
        <w:pStyle w:val="gambar"/>
        <w:spacing w:after="0"/>
        <w:ind w:firstLine="720"/>
        <w:jc w:val="both"/>
        <w:rPr>
          <w:rFonts w:cs="Times New Roman"/>
          <w:i/>
          <w:iCs w:val="0"/>
          <w:szCs w:val="24"/>
        </w:rPr>
      </w:pPr>
      <w:r w:rsidRPr="00AC4CB0">
        <w:rPr>
          <w:rFonts w:cs="Times New Roman"/>
          <w:iCs w:val="0"/>
          <w:szCs w:val="24"/>
        </w:rPr>
        <w:t xml:space="preserve">Penulis mengucapkan terima kasih kepada STIFAR Yayasan Pharmasi Semarang yang telah membantu terlaksananya kegiatan pengabdian masyarakat ini, juga kepada Kelompok </w:t>
      </w:r>
      <w:r w:rsidRPr="00AC4CB0">
        <w:rPr>
          <w:rFonts w:cs="Times New Roman"/>
          <w:iCs w:val="0"/>
          <w:szCs w:val="24"/>
        </w:rPr>
        <w:lastRenderedPageBreak/>
        <w:t>PKK Ibu-Ibu RW 10 Kelurahan Batur Sari yang telah bersedia menjadi mitra dalam kegiatan pengabdian masyarakat.</w:t>
      </w:r>
    </w:p>
    <w:p w14:paraId="69EF0BC7" w14:textId="48826877" w:rsidR="008437E5" w:rsidRPr="00406D55" w:rsidRDefault="002720BC" w:rsidP="00E00317">
      <w:pPr>
        <w:pStyle w:val="gambar"/>
        <w:numPr>
          <w:ilvl w:val="0"/>
          <w:numId w:val="21"/>
        </w:numPr>
        <w:spacing w:after="0"/>
        <w:rPr>
          <w:rFonts w:cs="Times New Roman"/>
          <w:b/>
          <w:iCs w:val="0"/>
          <w:szCs w:val="24"/>
        </w:rPr>
      </w:pPr>
      <w:r w:rsidRPr="00406D55">
        <w:rPr>
          <w:rFonts w:cs="Times New Roman"/>
          <w:b/>
          <w:iCs w:val="0"/>
          <w:szCs w:val="24"/>
        </w:rPr>
        <w:t>DAFTAR PUSTAKA</w:t>
      </w:r>
    </w:p>
    <w:p w14:paraId="58A71E61" w14:textId="0BF6E215" w:rsidR="00E51331" w:rsidRDefault="00E51331" w:rsidP="00E00317">
      <w:pPr>
        <w:tabs>
          <w:tab w:val="left" w:pos="426"/>
        </w:tabs>
        <w:spacing w:line="360" w:lineRule="auto"/>
        <w:ind w:left="426" w:hanging="426"/>
        <w:jc w:val="both"/>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r>
      <w:r w:rsidR="00AC4CB0" w:rsidRPr="00AC4CB0">
        <w:rPr>
          <w:rFonts w:ascii="Times New Roman" w:eastAsia="Times New Roman" w:hAnsi="Times New Roman" w:cs="Times New Roman"/>
          <w:sz w:val="24"/>
          <w:szCs w:val="24"/>
        </w:rPr>
        <w:t>Permatananda, P. A. (2024). Edukasi Pencegahan Demam Berdarah Dengue Melalui</w:t>
      </w:r>
      <w:r w:rsidR="003F5735">
        <w:rPr>
          <w:rFonts w:ascii="Times New Roman" w:eastAsia="Times New Roman" w:hAnsi="Times New Roman" w:cs="Times New Roman"/>
          <w:sz w:val="24"/>
          <w:szCs w:val="24"/>
        </w:rPr>
        <w:t xml:space="preserve"> </w:t>
      </w:r>
      <w:r w:rsidR="00AC4CB0" w:rsidRPr="00AC4CB0">
        <w:rPr>
          <w:rFonts w:ascii="Times New Roman" w:eastAsia="Times New Roman" w:hAnsi="Times New Roman" w:cs="Times New Roman"/>
          <w:sz w:val="24"/>
          <w:szCs w:val="24"/>
        </w:rPr>
        <w:t>Budidaya Tanaman Pengusir Nyamuk Di Kelurahan Pedungan, Bali. Communnity Development Journal, 5(3), 4241–4245.</w:t>
      </w:r>
    </w:p>
    <w:p w14:paraId="7F8E1825" w14:textId="4B6B8506" w:rsidR="003F5735" w:rsidRDefault="003F5735" w:rsidP="00E00317">
      <w:pPr>
        <w:spacing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r w:rsidRPr="00AC4CB0">
        <w:rPr>
          <w:rFonts w:ascii="Times New Roman" w:eastAsia="Times New Roman" w:hAnsi="Times New Roman" w:cs="Times New Roman"/>
          <w:sz w:val="24"/>
          <w:szCs w:val="24"/>
        </w:rPr>
        <w:t>Romauli, S. L. (2023). Pemberdayaan Kader Dalam Pemanfaatan Lahan Melalui Tanaman Obat Keluarga (Toga) Untuk Pencegahan Malaria Di Kampung Nolokla Distrik Sentani Timur. Madaniya.</w:t>
      </w:r>
    </w:p>
    <w:p w14:paraId="3AA778B4" w14:textId="38427789" w:rsidR="00E51331" w:rsidRDefault="00E51331" w:rsidP="00E00317">
      <w:pPr>
        <w:spacing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F5735">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00AC4CB0" w:rsidRPr="00AC4CB0">
        <w:rPr>
          <w:rFonts w:ascii="Times New Roman" w:eastAsia="Times New Roman" w:hAnsi="Times New Roman" w:cs="Times New Roman"/>
          <w:sz w:val="24"/>
          <w:szCs w:val="24"/>
        </w:rPr>
        <w:t>Haris, A., Azeem, M., Abbas, M. G., et al. (2023). Prolonged repellent activity of plant essential oils against dengue vector, Aedes aegypti. Molecules, 28(3), 1351.</w:t>
      </w:r>
    </w:p>
    <w:p w14:paraId="7008919C" w14:textId="5F77E727" w:rsidR="003F5735" w:rsidRDefault="003F5735" w:rsidP="00E00317">
      <w:pPr>
        <w:spacing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r>
      <w:r w:rsidRPr="00AC4CB0">
        <w:rPr>
          <w:rFonts w:ascii="Times New Roman" w:eastAsia="Times New Roman" w:hAnsi="Times New Roman" w:cs="Times New Roman"/>
          <w:sz w:val="24"/>
          <w:szCs w:val="24"/>
        </w:rPr>
        <w:t xml:space="preserve">Alyahya, H. S., Alanazi, A. D., Alqahtani, W. S., et al. (2023). Comparative study of three herbal formulations against dengue vectors </w:t>
      </w:r>
      <w:r w:rsidRPr="00E158CC">
        <w:rPr>
          <w:rFonts w:ascii="Times New Roman" w:eastAsia="Times New Roman" w:hAnsi="Times New Roman" w:cs="Times New Roman"/>
          <w:i/>
          <w:iCs/>
          <w:sz w:val="24"/>
          <w:szCs w:val="24"/>
        </w:rPr>
        <w:t>Aedes aegypti</w:t>
      </w:r>
      <w:r w:rsidRPr="00AC4CB0">
        <w:rPr>
          <w:rFonts w:ascii="Times New Roman" w:eastAsia="Times New Roman" w:hAnsi="Times New Roman" w:cs="Times New Roman"/>
          <w:sz w:val="24"/>
          <w:szCs w:val="24"/>
        </w:rPr>
        <w:t>. Saudi Journal of Biological Sciences, 30(5), 1772–1782.</w:t>
      </w:r>
    </w:p>
    <w:p w14:paraId="0CFB6FFE" w14:textId="63737D33" w:rsidR="003F5735" w:rsidRDefault="003F5735" w:rsidP="00E00317">
      <w:pPr>
        <w:spacing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r>
      <w:r w:rsidRPr="00AC4CB0">
        <w:rPr>
          <w:rFonts w:ascii="Times New Roman" w:eastAsia="Times New Roman" w:hAnsi="Times New Roman" w:cs="Times New Roman"/>
          <w:sz w:val="24"/>
          <w:szCs w:val="24"/>
        </w:rPr>
        <w:t>Pakpahan, E. L. E., &amp; Pane, P. Y. (2024). Bay Leaf Juice (Syzygium polyanthum) And Lavender Leaf Juice (Lavandula angustifolia) As Ae. aegypti Adult Mosquito Control. Jurnal Keperawatan Priority, 7(2), 171–179.</w:t>
      </w:r>
    </w:p>
    <w:p w14:paraId="1CD15DCD" w14:textId="7E990BBE" w:rsidR="003F5735" w:rsidRDefault="003F5735" w:rsidP="00E00317">
      <w:pPr>
        <w:spacing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r>
      <w:r w:rsidRPr="00AC4CB0">
        <w:rPr>
          <w:rFonts w:ascii="Times New Roman" w:eastAsia="Times New Roman" w:hAnsi="Times New Roman" w:cs="Times New Roman"/>
          <w:sz w:val="24"/>
          <w:szCs w:val="24"/>
        </w:rPr>
        <w:t xml:space="preserve">Bosly, H. A. E. K., El-Bahnasawy, M. M., &amp; Abdel-Ghaffar, F. (2022). Larvicidal and adulticidal activity of essential oils from rosemary, lavender and peppermint against </w:t>
      </w:r>
      <w:r w:rsidRPr="00E158CC">
        <w:rPr>
          <w:rFonts w:ascii="Times New Roman" w:eastAsia="Times New Roman" w:hAnsi="Times New Roman" w:cs="Times New Roman"/>
          <w:i/>
          <w:iCs/>
          <w:sz w:val="24"/>
          <w:szCs w:val="24"/>
        </w:rPr>
        <w:t>Aedes aegypti</w:t>
      </w:r>
      <w:r w:rsidRPr="00AC4CB0">
        <w:rPr>
          <w:rFonts w:ascii="Times New Roman" w:eastAsia="Times New Roman" w:hAnsi="Times New Roman" w:cs="Times New Roman"/>
          <w:sz w:val="24"/>
          <w:szCs w:val="24"/>
        </w:rPr>
        <w:t>. Saudi Journal of Biological Sciences, 29(9), 5322–5332.</w:t>
      </w:r>
    </w:p>
    <w:p w14:paraId="37F24B93" w14:textId="29162591" w:rsidR="003F5735" w:rsidRDefault="003F5735" w:rsidP="00E00317">
      <w:pPr>
        <w:spacing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r>
      <w:r w:rsidRPr="00AC4CB0">
        <w:rPr>
          <w:rFonts w:ascii="Times New Roman" w:eastAsia="Times New Roman" w:hAnsi="Times New Roman" w:cs="Times New Roman"/>
          <w:sz w:val="24"/>
          <w:szCs w:val="24"/>
        </w:rPr>
        <w:t xml:space="preserve">Mitasari, A., Santjaka, A., &amp; Ardiansyah, I. (2024). The effectiveness of various essential oils on the market as </w:t>
      </w:r>
      <w:r w:rsidRPr="00E158CC">
        <w:rPr>
          <w:rFonts w:ascii="Times New Roman" w:eastAsia="Times New Roman" w:hAnsi="Times New Roman" w:cs="Times New Roman"/>
          <w:i/>
          <w:iCs/>
          <w:sz w:val="24"/>
          <w:szCs w:val="24"/>
        </w:rPr>
        <w:t>Aedes aegypti mosquito</w:t>
      </w:r>
      <w:r w:rsidRPr="00AC4CB0">
        <w:rPr>
          <w:rFonts w:ascii="Times New Roman" w:eastAsia="Times New Roman" w:hAnsi="Times New Roman" w:cs="Times New Roman"/>
          <w:sz w:val="24"/>
          <w:szCs w:val="24"/>
        </w:rPr>
        <w:t xml:space="preserve"> repellent. Jurnal Kesehatan Lingkungan, 16(1), 1–9.</w:t>
      </w:r>
    </w:p>
    <w:p w14:paraId="4EA752C6" w14:textId="54B6055A" w:rsidR="003F5735" w:rsidRDefault="003F5735" w:rsidP="00E00317">
      <w:pPr>
        <w:spacing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r>
      <w:r w:rsidRPr="00AC4CB0">
        <w:rPr>
          <w:rFonts w:ascii="Times New Roman" w:eastAsia="Times New Roman" w:hAnsi="Times New Roman" w:cs="Times New Roman"/>
          <w:sz w:val="24"/>
          <w:szCs w:val="24"/>
        </w:rPr>
        <w:t>Deng, S.-Q., Zhang, H.-T., Wang, R.-Q., Zeng, Q., Wang, X., et al. (2024). Enhancing the durability of mosquito repellent textiles through microencapsulation of lavender oil. Journal of Pest Science.</w:t>
      </w:r>
    </w:p>
    <w:p w14:paraId="7B902A42" w14:textId="5109A461" w:rsidR="003F5735" w:rsidRDefault="003F5735" w:rsidP="00E00317">
      <w:pPr>
        <w:spacing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r>
      <w:r w:rsidRPr="00AC4CB0">
        <w:rPr>
          <w:rFonts w:ascii="Times New Roman" w:eastAsia="Times New Roman" w:hAnsi="Times New Roman" w:cs="Times New Roman"/>
          <w:sz w:val="24"/>
          <w:szCs w:val="24"/>
        </w:rPr>
        <w:t xml:space="preserve">Aljameeli, M., Aljameeli, A., &amp; Kadhim, M. (2023). Larvicidal effects of some essential oils against </w:t>
      </w:r>
      <w:r w:rsidRPr="00E158CC">
        <w:rPr>
          <w:rFonts w:ascii="Times New Roman" w:eastAsia="Times New Roman" w:hAnsi="Times New Roman" w:cs="Times New Roman"/>
          <w:i/>
          <w:iCs/>
          <w:sz w:val="24"/>
          <w:szCs w:val="24"/>
        </w:rPr>
        <w:t>Aedes aegypti</w:t>
      </w:r>
      <w:r w:rsidRPr="00AC4CB0">
        <w:rPr>
          <w:rFonts w:ascii="Times New Roman" w:eastAsia="Times New Roman" w:hAnsi="Times New Roman" w:cs="Times New Roman"/>
          <w:sz w:val="24"/>
          <w:szCs w:val="24"/>
        </w:rPr>
        <w:t xml:space="preserve"> (L.), the vector of dengue fever in Saudi Arabia. Saudi Journal of Biological Sciences.</w:t>
      </w:r>
    </w:p>
    <w:p w14:paraId="20D31AFF" w14:textId="4301D72B" w:rsidR="003F5735" w:rsidRPr="00AC4CB0" w:rsidRDefault="00C53740" w:rsidP="00E00317">
      <w:pPr>
        <w:spacing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3F5735">
        <w:rPr>
          <w:rFonts w:ascii="Times New Roman" w:eastAsia="Times New Roman" w:hAnsi="Times New Roman" w:cs="Times New Roman"/>
          <w:sz w:val="24"/>
          <w:szCs w:val="24"/>
        </w:rPr>
        <w:t>]</w:t>
      </w:r>
      <w:r w:rsidR="003F5735">
        <w:rPr>
          <w:rFonts w:ascii="Times New Roman" w:eastAsia="Times New Roman" w:hAnsi="Times New Roman" w:cs="Times New Roman"/>
          <w:sz w:val="24"/>
          <w:szCs w:val="24"/>
        </w:rPr>
        <w:tab/>
      </w:r>
      <w:r w:rsidR="003F5735" w:rsidRPr="00AC4CB0">
        <w:rPr>
          <w:rFonts w:ascii="Times New Roman" w:eastAsia="Times New Roman" w:hAnsi="Times New Roman" w:cs="Times New Roman"/>
          <w:sz w:val="24"/>
          <w:szCs w:val="24"/>
        </w:rPr>
        <w:t>Farah, K., &amp; Harahap, N. (2024). Analysis of lavender flower extract (Lavandula angustifolia) as a natural larvicide for the control of Aedes aegypti larvae. Journal of Society Innovation and Development, 5(2).</w:t>
      </w:r>
    </w:p>
    <w:p w14:paraId="401F3EAB" w14:textId="77777777" w:rsidR="00AC4CB0" w:rsidRPr="00AC4CB0" w:rsidRDefault="00AC4CB0" w:rsidP="00E00317">
      <w:pPr>
        <w:pStyle w:val="gambar"/>
        <w:spacing w:after="0"/>
        <w:jc w:val="both"/>
        <w:rPr>
          <w:rFonts w:eastAsia="Times New Roman" w:cs="Times New Roman"/>
          <w:b/>
          <w:bCs/>
          <w:i/>
          <w:iCs w:val="0"/>
          <w:szCs w:val="24"/>
        </w:rPr>
      </w:pPr>
    </w:p>
    <w:sectPr w:rsidR="00AC4CB0" w:rsidRPr="00AC4CB0" w:rsidSect="00474959">
      <w:headerReference w:type="default" r:id="rId12"/>
      <w:footerReference w:type="default" r:id="rId13"/>
      <w:pgSz w:w="11906" w:h="16838" w:code="9"/>
      <w:pgMar w:top="1418" w:right="1418" w:bottom="1418" w:left="1418" w:header="964"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AA7AF" w14:textId="77777777" w:rsidR="00B767B4" w:rsidRDefault="00B767B4">
      <w:pPr>
        <w:spacing w:line="240" w:lineRule="auto"/>
      </w:pPr>
      <w:r>
        <w:separator/>
      </w:r>
    </w:p>
  </w:endnote>
  <w:endnote w:type="continuationSeparator" w:id="0">
    <w:p w14:paraId="257B492F" w14:textId="77777777" w:rsidR="00B767B4" w:rsidRDefault="00B767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2328050"/>
      <w:docPartObj>
        <w:docPartGallery w:val="Page Numbers (Bottom of Page)"/>
        <w:docPartUnique/>
      </w:docPartObj>
    </w:sdtPr>
    <w:sdtEndPr>
      <w:rPr>
        <w:noProof/>
      </w:rPr>
    </w:sdtEndPr>
    <w:sdtContent>
      <w:p w14:paraId="364A6AC0" w14:textId="4CC51873" w:rsidR="00350137" w:rsidRDefault="003501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9F6E95" w14:textId="77777777" w:rsidR="00350137" w:rsidRDefault="003501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A5B6AD" w14:textId="77777777" w:rsidR="00B767B4" w:rsidRDefault="00B767B4">
      <w:pPr>
        <w:spacing w:line="240" w:lineRule="auto"/>
      </w:pPr>
      <w:r>
        <w:separator/>
      </w:r>
    </w:p>
  </w:footnote>
  <w:footnote w:type="continuationSeparator" w:id="0">
    <w:p w14:paraId="207A0CDB" w14:textId="77777777" w:rsidR="00B767B4" w:rsidRDefault="00B767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3CB7B" w14:textId="2825EA38" w:rsidR="00DF5730" w:rsidRDefault="00350137" w:rsidP="00474959">
    <w:pPr>
      <w:pBdr>
        <w:top w:val="nil"/>
        <w:left w:val="nil"/>
        <w:bottom w:val="nil"/>
        <w:right w:val="nil"/>
        <w:between w:val="nil"/>
      </w:pBdr>
      <w:spacing w:line="240" w:lineRule="auto"/>
      <w:ind w:right="-1" w:hanging="2"/>
      <w:jc w:val="right"/>
    </w:pPr>
    <w:r w:rsidRPr="00350137">
      <w:rPr>
        <w:rFonts w:ascii="Times New Roman" w:hAnsi="Times New Roman" w:cs="Times New Roman"/>
        <w:b/>
        <w:i/>
      </w:rPr>
      <w:t xml:space="preserve">Jurnal Pengabdian Kepada Masyarakat (DiMas) Vol. </w:t>
    </w:r>
    <w:r>
      <w:rPr>
        <w:rFonts w:ascii="Times New Roman" w:hAnsi="Times New Roman" w:cs="Times New Roman"/>
        <w:b/>
        <w:i/>
      </w:rPr>
      <w:t>8</w:t>
    </w:r>
    <w:r w:rsidRPr="00350137">
      <w:rPr>
        <w:rFonts w:ascii="Times New Roman" w:hAnsi="Times New Roman" w:cs="Times New Roman"/>
        <w:b/>
        <w:i/>
      </w:rPr>
      <w:t xml:space="preserve"> No. </w:t>
    </w:r>
    <w:r>
      <w:rPr>
        <w:rFonts w:ascii="Times New Roman" w:hAnsi="Times New Roman" w:cs="Times New Roman"/>
        <w:b/>
        <w:i/>
      </w:rPr>
      <w:t>1</w:t>
    </w:r>
    <w:r w:rsidRPr="00350137">
      <w:rPr>
        <w:rFonts w:ascii="Times New Roman" w:hAnsi="Times New Roman" w:cs="Times New Roman"/>
        <w:b/>
        <w:i/>
      </w:rPr>
      <w:t xml:space="preserve"> || </w:t>
    </w:r>
    <w:r w:rsidRPr="00350137">
      <w:rPr>
        <w:rFonts w:ascii="Segoe UI" w:hAnsi="Segoe UI" w:cs="Segoe UI"/>
        <w:b/>
        <w:bCs/>
        <w:sz w:val="21"/>
        <w:szCs w:val="21"/>
        <w:shd w:val="clear" w:color="auto" w:fill="FFFFFF"/>
      </w:rPr>
      <w:t>DOI 10.53359/dimas.v8i1.118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359F6"/>
    <w:multiLevelType w:val="hybridMultilevel"/>
    <w:tmpl w:val="80BAFE9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372243"/>
    <w:multiLevelType w:val="hybridMultilevel"/>
    <w:tmpl w:val="4EA1096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BB151A"/>
    <w:multiLevelType w:val="hybridMultilevel"/>
    <w:tmpl w:val="5F12BF2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7C75117"/>
    <w:multiLevelType w:val="multilevel"/>
    <w:tmpl w:val="29B45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946BA8"/>
    <w:multiLevelType w:val="multilevel"/>
    <w:tmpl w:val="B3067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AE51E5"/>
    <w:multiLevelType w:val="multilevel"/>
    <w:tmpl w:val="1070D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AD47BBE"/>
    <w:multiLevelType w:val="hybridMultilevel"/>
    <w:tmpl w:val="D42091CA"/>
    <w:lvl w:ilvl="0" w:tplc="E1CAB07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1B68297F"/>
    <w:multiLevelType w:val="hybridMultilevel"/>
    <w:tmpl w:val="CCA218C0"/>
    <w:lvl w:ilvl="0" w:tplc="E6AAB1F4">
      <w:start w:val="1"/>
      <w:numFmt w:val="decimal"/>
      <w:lvlText w:val="%1."/>
      <w:lvlJc w:val="left"/>
      <w:pPr>
        <w:ind w:left="720"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CE94772"/>
    <w:multiLevelType w:val="multilevel"/>
    <w:tmpl w:val="2E9EC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7FD485A"/>
    <w:multiLevelType w:val="multilevel"/>
    <w:tmpl w:val="CCC8A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F9C2AC2"/>
    <w:multiLevelType w:val="hybridMultilevel"/>
    <w:tmpl w:val="3BA81FC6"/>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2380EFA"/>
    <w:multiLevelType w:val="hybridMultilevel"/>
    <w:tmpl w:val="7C80B62A"/>
    <w:lvl w:ilvl="0" w:tplc="A18C2AAC">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46F27A87"/>
    <w:multiLevelType w:val="multilevel"/>
    <w:tmpl w:val="D66ED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A05759B"/>
    <w:multiLevelType w:val="hybridMultilevel"/>
    <w:tmpl w:val="74D218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BDC70D3"/>
    <w:multiLevelType w:val="multilevel"/>
    <w:tmpl w:val="247E8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C8F158D"/>
    <w:multiLevelType w:val="hybridMultilevel"/>
    <w:tmpl w:val="EC0E6B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EEF4FA7"/>
    <w:multiLevelType w:val="hybridMultilevel"/>
    <w:tmpl w:val="5A1AFC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4C24091"/>
    <w:multiLevelType w:val="hybridMultilevel"/>
    <w:tmpl w:val="9DDC75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376960"/>
    <w:multiLevelType w:val="multilevel"/>
    <w:tmpl w:val="A95CA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8577042"/>
    <w:multiLevelType w:val="hybridMultilevel"/>
    <w:tmpl w:val="E1FAE1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3612E6"/>
    <w:multiLevelType w:val="hybridMultilevel"/>
    <w:tmpl w:val="063212C2"/>
    <w:lvl w:ilvl="0" w:tplc="E18073C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4"/>
  </w:num>
  <w:num w:numId="3">
    <w:abstractNumId w:val="12"/>
  </w:num>
  <w:num w:numId="4">
    <w:abstractNumId w:val="9"/>
  </w:num>
  <w:num w:numId="5">
    <w:abstractNumId w:val="18"/>
  </w:num>
  <w:num w:numId="6">
    <w:abstractNumId w:val="8"/>
  </w:num>
  <w:num w:numId="7">
    <w:abstractNumId w:val="4"/>
  </w:num>
  <w:num w:numId="8">
    <w:abstractNumId w:val="2"/>
  </w:num>
  <w:num w:numId="9">
    <w:abstractNumId w:val="16"/>
  </w:num>
  <w:num w:numId="10">
    <w:abstractNumId w:val="6"/>
  </w:num>
  <w:num w:numId="11">
    <w:abstractNumId w:val="10"/>
  </w:num>
  <w:num w:numId="12">
    <w:abstractNumId w:val="0"/>
  </w:num>
  <w:num w:numId="13">
    <w:abstractNumId w:val="1"/>
  </w:num>
  <w:num w:numId="14">
    <w:abstractNumId w:val="11"/>
  </w:num>
  <w:num w:numId="15">
    <w:abstractNumId w:val="13"/>
  </w:num>
  <w:num w:numId="16">
    <w:abstractNumId w:val="15"/>
  </w:num>
  <w:num w:numId="17">
    <w:abstractNumId w:val="3"/>
  </w:num>
  <w:num w:numId="18">
    <w:abstractNumId w:val="19"/>
  </w:num>
  <w:num w:numId="19">
    <w:abstractNumId w:val="17"/>
  </w:num>
  <w:num w:numId="20">
    <w:abstractNumId w:val="2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730"/>
    <w:rsid w:val="000145B7"/>
    <w:rsid w:val="00015132"/>
    <w:rsid w:val="000725DE"/>
    <w:rsid w:val="00086195"/>
    <w:rsid w:val="00116545"/>
    <w:rsid w:val="0015614B"/>
    <w:rsid w:val="00161485"/>
    <w:rsid w:val="00177257"/>
    <w:rsid w:val="001C3806"/>
    <w:rsid w:val="001E3968"/>
    <w:rsid w:val="00200E4F"/>
    <w:rsid w:val="00202A04"/>
    <w:rsid w:val="002106D1"/>
    <w:rsid w:val="00213843"/>
    <w:rsid w:val="002720BC"/>
    <w:rsid w:val="002C2500"/>
    <w:rsid w:val="002F193B"/>
    <w:rsid w:val="00317DC9"/>
    <w:rsid w:val="0032784C"/>
    <w:rsid w:val="00342195"/>
    <w:rsid w:val="00350137"/>
    <w:rsid w:val="00381795"/>
    <w:rsid w:val="003A4714"/>
    <w:rsid w:val="003F5735"/>
    <w:rsid w:val="004042ED"/>
    <w:rsid w:val="00406D55"/>
    <w:rsid w:val="00433C39"/>
    <w:rsid w:val="00467891"/>
    <w:rsid w:val="00474959"/>
    <w:rsid w:val="004B3055"/>
    <w:rsid w:val="004B7811"/>
    <w:rsid w:val="004D01EF"/>
    <w:rsid w:val="004D5D5B"/>
    <w:rsid w:val="004F6944"/>
    <w:rsid w:val="005B1F51"/>
    <w:rsid w:val="005E688C"/>
    <w:rsid w:val="00611549"/>
    <w:rsid w:val="0064584D"/>
    <w:rsid w:val="00671D4A"/>
    <w:rsid w:val="006D484D"/>
    <w:rsid w:val="006F137C"/>
    <w:rsid w:val="00720A76"/>
    <w:rsid w:val="007D72B7"/>
    <w:rsid w:val="007F64BB"/>
    <w:rsid w:val="0082549F"/>
    <w:rsid w:val="008437E5"/>
    <w:rsid w:val="00883C86"/>
    <w:rsid w:val="00890204"/>
    <w:rsid w:val="008C4F1A"/>
    <w:rsid w:val="008E59CC"/>
    <w:rsid w:val="008F05F7"/>
    <w:rsid w:val="00924AD3"/>
    <w:rsid w:val="00955387"/>
    <w:rsid w:val="009B19C4"/>
    <w:rsid w:val="00AA71E6"/>
    <w:rsid w:val="00AB01A3"/>
    <w:rsid w:val="00AC4CB0"/>
    <w:rsid w:val="00B271E0"/>
    <w:rsid w:val="00B30390"/>
    <w:rsid w:val="00B71869"/>
    <w:rsid w:val="00B767B4"/>
    <w:rsid w:val="00BF0B36"/>
    <w:rsid w:val="00C53740"/>
    <w:rsid w:val="00DB4EBA"/>
    <w:rsid w:val="00DC25AC"/>
    <w:rsid w:val="00DF5730"/>
    <w:rsid w:val="00E00317"/>
    <w:rsid w:val="00E158CC"/>
    <w:rsid w:val="00E51331"/>
    <w:rsid w:val="00E702D8"/>
    <w:rsid w:val="00E85659"/>
    <w:rsid w:val="00EF77F7"/>
    <w:rsid w:val="00F01F4A"/>
    <w:rsid w:val="00F46A22"/>
    <w:rsid w:val="00F75D61"/>
    <w:rsid w:val="00FB497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1D14D"/>
  <w15:docId w15:val="{B03C5D76-4962-4C87-8704-3E53F1F82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ID"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086195"/>
    <w:pPr>
      <w:ind w:left="720"/>
      <w:contextualSpacing/>
    </w:pPr>
  </w:style>
  <w:style w:type="paragraph" w:customStyle="1" w:styleId="Default">
    <w:name w:val="Default"/>
    <w:rsid w:val="00611549"/>
    <w:pPr>
      <w:autoSpaceDE w:val="0"/>
      <w:autoSpaceDN w:val="0"/>
      <w:adjustRightInd w:val="0"/>
      <w:spacing w:line="240" w:lineRule="auto"/>
    </w:pPr>
    <w:rPr>
      <w:rFonts w:ascii="Times New Roman" w:hAnsi="Times New Roman" w:cs="Times New Roman"/>
      <w:color w:val="000000"/>
      <w:sz w:val="24"/>
      <w:szCs w:val="24"/>
      <w:lang w:val="en-ID"/>
    </w:rPr>
  </w:style>
  <w:style w:type="table" w:styleId="TableGrid">
    <w:name w:val="Table Grid"/>
    <w:basedOn w:val="TableNormal"/>
    <w:uiPriority w:val="39"/>
    <w:rsid w:val="0061154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E59CC"/>
    <w:pPr>
      <w:widowControl w:val="0"/>
      <w:autoSpaceDE w:val="0"/>
      <w:autoSpaceDN w:val="0"/>
      <w:spacing w:line="240" w:lineRule="auto"/>
    </w:pPr>
    <w:rPr>
      <w:rFonts w:ascii="Palatino Linotype" w:eastAsia="Palatino Linotype" w:hAnsi="Palatino Linotype" w:cs="Palatino Linotype"/>
      <w:lang w:val="en-ID" w:eastAsia="en-US"/>
    </w:rPr>
  </w:style>
  <w:style w:type="paragraph" w:styleId="Caption">
    <w:name w:val="caption"/>
    <w:basedOn w:val="Normal"/>
    <w:next w:val="Normal"/>
    <w:link w:val="CaptionChar"/>
    <w:uiPriority w:val="35"/>
    <w:unhideWhenUsed/>
    <w:qFormat/>
    <w:rsid w:val="008E59CC"/>
    <w:pPr>
      <w:spacing w:after="200" w:line="240" w:lineRule="auto"/>
    </w:pPr>
    <w:rPr>
      <w:i/>
      <w:iCs/>
      <w:color w:val="1F497D" w:themeColor="text2"/>
      <w:sz w:val="18"/>
      <w:szCs w:val="18"/>
    </w:rPr>
  </w:style>
  <w:style w:type="paragraph" w:customStyle="1" w:styleId="gambar">
    <w:name w:val="gambar"/>
    <w:basedOn w:val="Caption"/>
    <w:link w:val="gambarChar"/>
    <w:qFormat/>
    <w:rsid w:val="00161485"/>
    <w:pPr>
      <w:spacing w:line="360" w:lineRule="auto"/>
      <w:jc w:val="center"/>
    </w:pPr>
    <w:rPr>
      <w:rFonts w:ascii="Times New Roman" w:hAnsi="Times New Roman"/>
      <w:i w:val="0"/>
      <w:color w:val="auto"/>
      <w:sz w:val="24"/>
    </w:rPr>
  </w:style>
  <w:style w:type="character" w:customStyle="1" w:styleId="CaptionChar">
    <w:name w:val="Caption Char"/>
    <w:basedOn w:val="DefaultParagraphFont"/>
    <w:link w:val="Caption"/>
    <w:uiPriority w:val="35"/>
    <w:rsid w:val="008E59CC"/>
    <w:rPr>
      <w:i/>
      <w:iCs/>
      <w:color w:val="1F497D" w:themeColor="text2"/>
      <w:sz w:val="18"/>
      <w:szCs w:val="18"/>
    </w:rPr>
  </w:style>
  <w:style w:type="character" w:customStyle="1" w:styleId="gambarChar">
    <w:name w:val="gambar Char"/>
    <w:basedOn w:val="CaptionChar"/>
    <w:link w:val="gambar"/>
    <w:rsid w:val="00161485"/>
    <w:rPr>
      <w:rFonts w:ascii="Times New Roman" w:hAnsi="Times New Roman"/>
      <w:i w:val="0"/>
      <w:iCs/>
      <w:color w:val="1F497D" w:themeColor="text2"/>
      <w:sz w:val="24"/>
      <w:szCs w:val="18"/>
    </w:rPr>
  </w:style>
  <w:style w:type="character" w:styleId="Hyperlink">
    <w:name w:val="Hyperlink"/>
    <w:basedOn w:val="DefaultParagraphFont"/>
    <w:uiPriority w:val="99"/>
    <w:unhideWhenUsed/>
    <w:rsid w:val="006F137C"/>
    <w:rPr>
      <w:color w:val="0000FF" w:themeColor="hyperlink"/>
      <w:u w:val="single"/>
    </w:rPr>
  </w:style>
  <w:style w:type="character" w:customStyle="1" w:styleId="UnresolvedMention1">
    <w:name w:val="Unresolved Mention1"/>
    <w:basedOn w:val="DefaultParagraphFont"/>
    <w:uiPriority w:val="99"/>
    <w:semiHidden/>
    <w:unhideWhenUsed/>
    <w:rsid w:val="006F137C"/>
    <w:rPr>
      <w:color w:val="605E5C"/>
      <w:shd w:val="clear" w:color="auto" w:fill="E1DFDD"/>
    </w:rPr>
  </w:style>
  <w:style w:type="character" w:customStyle="1" w:styleId="selectable-text">
    <w:name w:val="selectable-text"/>
    <w:basedOn w:val="DefaultParagraphFont"/>
    <w:rsid w:val="004B7811"/>
  </w:style>
  <w:style w:type="character" w:styleId="CommentReference">
    <w:name w:val="annotation reference"/>
    <w:basedOn w:val="DefaultParagraphFont"/>
    <w:uiPriority w:val="99"/>
    <w:semiHidden/>
    <w:unhideWhenUsed/>
    <w:rsid w:val="001C3806"/>
    <w:rPr>
      <w:sz w:val="16"/>
      <w:szCs w:val="16"/>
    </w:rPr>
  </w:style>
  <w:style w:type="paragraph" w:styleId="CommentText">
    <w:name w:val="annotation text"/>
    <w:basedOn w:val="Normal"/>
    <w:link w:val="CommentTextChar"/>
    <w:uiPriority w:val="99"/>
    <w:semiHidden/>
    <w:unhideWhenUsed/>
    <w:rsid w:val="001C3806"/>
    <w:pPr>
      <w:spacing w:line="240" w:lineRule="auto"/>
    </w:pPr>
    <w:rPr>
      <w:sz w:val="20"/>
      <w:szCs w:val="20"/>
    </w:rPr>
  </w:style>
  <w:style w:type="character" w:customStyle="1" w:styleId="CommentTextChar">
    <w:name w:val="Comment Text Char"/>
    <w:basedOn w:val="DefaultParagraphFont"/>
    <w:link w:val="CommentText"/>
    <w:uiPriority w:val="99"/>
    <w:semiHidden/>
    <w:rsid w:val="001C3806"/>
    <w:rPr>
      <w:sz w:val="20"/>
      <w:szCs w:val="20"/>
    </w:rPr>
  </w:style>
  <w:style w:type="paragraph" w:styleId="CommentSubject">
    <w:name w:val="annotation subject"/>
    <w:basedOn w:val="CommentText"/>
    <w:next w:val="CommentText"/>
    <w:link w:val="CommentSubjectChar"/>
    <w:uiPriority w:val="99"/>
    <w:semiHidden/>
    <w:unhideWhenUsed/>
    <w:rsid w:val="001C3806"/>
    <w:rPr>
      <w:b/>
      <w:bCs/>
    </w:rPr>
  </w:style>
  <w:style w:type="character" w:customStyle="1" w:styleId="CommentSubjectChar">
    <w:name w:val="Comment Subject Char"/>
    <w:basedOn w:val="CommentTextChar"/>
    <w:link w:val="CommentSubject"/>
    <w:uiPriority w:val="99"/>
    <w:semiHidden/>
    <w:rsid w:val="001C3806"/>
    <w:rPr>
      <w:b/>
      <w:bCs/>
      <w:sz w:val="20"/>
      <w:szCs w:val="20"/>
    </w:rPr>
  </w:style>
  <w:style w:type="paragraph" w:styleId="BalloonText">
    <w:name w:val="Balloon Text"/>
    <w:basedOn w:val="Normal"/>
    <w:link w:val="BalloonTextChar"/>
    <w:uiPriority w:val="99"/>
    <w:semiHidden/>
    <w:unhideWhenUsed/>
    <w:rsid w:val="001C380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806"/>
    <w:rPr>
      <w:rFonts w:ascii="Segoe UI" w:hAnsi="Segoe UI" w:cs="Segoe UI"/>
      <w:sz w:val="18"/>
      <w:szCs w:val="18"/>
    </w:rPr>
  </w:style>
  <w:style w:type="paragraph" w:styleId="NormalWeb">
    <w:name w:val="Normal (Web)"/>
    <w:basedOn w:val="Normal"/>
    <w:uiPriority w:val="99"/>
    <w:semiHidden/>
    <w:unhideWhenUsed/>
    <w:rsid w:val="001C3806"/>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Header">
    <w:name w:val="header"/>
    <w:basedOn w:val="Normal"/>
    <w:link w:val="HeaderChar"/>
    <w:uiPriority w:val="99"/>
    <w:unhideWhenUsed/>
    <w:rsid w:val="00350137"/>
    <w:pPr>
      <w:tabs>
        <w:tab w:val="center" w:pos="4680"/>
        <w:tab w:val="right" w:pos="9360"/>
      </w:tabs>
      <w:spacing w:line="240" w:lineRule="auto"/>
    </w:pPr>
  </w:style>
  <w:style w:type="character" w:customStyle="1" w:styleId="HeaderChar">
    <w:name w:val="Header Char"/>
    <w:basedOn w:val="DefaultParagraphFont"/>
    <w:link w:val="Header"/>
    <w:uiPriority w:val="99"/>
    <w:rsid w:val="00350137"/>
  </w:style>
  <w:style w:type="paragraph" w:styleId="Footer">
    <w:name w:val="footer"/>
    <w:basedOn w:val="Normal"/>
    <w:link w:val="FooterChar"/>
    <w:uiPriority w:val="99"/>
    <w:unhideWhenUsed/>
    <w:rsid w:val="00350137"/>
    <w:pPr>
      <w:tabs>
        <w:tab w:val="center" w:pos="4680"/>
        <w:tab w:val="right" w:pos="9360"/>
      </w:tabs>
      <w:spacing w:line="240" w:lineRule="auto"/>
    </w:pPr>
  </w:style>
  <w:style w:type="character" w:customStyle="1" w:styleId="FooterChar">
    <w:name w:val="Footer Char"/>
    <w:basedOn w:val="DefaultParagraphFont"/>
    <w:link w:val="Footer"/>
    <w:uiPriority w:val="99"/>
    <w:rsid w:val="00350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112569">
      <w:bodyDiv w:val="1"/>
      <w:marLeft w:val="0"/>
      <w:marRight w:val="0"/>
      <w:marTop w:val="0"/>
      <w:marBottom w:val="0"/>
      <w:divBdr>
        <w:top w:val="none" w:sz="0" w:space="0" w:color="auto"/>
        <w:left w:val="none" w:sz="0" w:space="0" w:color="auto"/>
        <w:bottom w:val="none" w:sz="0" w:space="0" w:color="auto"/>
        <w:right w:val="none" w:sz="0" w:space="0" w:color="auto"/>
      </w:divBdr>
    </w:div>
    <w:div w:id="1392995857">
      <w:bodyDiv w:val="1"/>
      <w:marLeft w:val="0"/>
      <w:marRight w:val="0"/>
      <w:marTop w:val="0"/>
      <w:marBottom w:val="0"/>
      <w:divBdr>
        <w:top w:val="none" w:sz="0" w:space="0" w:color="auto"/>
        <w:left w:val="none" w:sz="0" w:space="0" w:color="auto"/>
        <w:bottom w:val="none" w:sz="0" w:space="0" w:color="auto"/>
        <w:right w:val="none" w:sz="0" w:space="0" w:color="auto"/>
      </w:divBdr>
    </w:div>
    <w:div w:id="1710840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BA17255E-E449-455F-B8A9-2363CFD68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1930</Words>
  <Characters>11004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LPPM</cp:lastModifiedBy>
  <cp:revision>5</cp:revision>
  <cp:lastPrinted>2026-01-16T13:02:00Z</cp:lastPrinted>
  <dcterms:created xsi:type="dcterms:W3CDTF">2026-05-12T05:22:00Z</dcterms:created>
  <dcterms:modified xsi:type="dcterms:W3CDTF">2026-05-13T02:39:00Z</dcterms:modified>
</cp:coreProperties>
</file>